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proofErr w:type="gramStart"/>
      <w:r w:rsidRPr="005F2753">
        <w:rPr>
          <w:rFonts w:ascii="Times New Roman" w:eastAsia="Times New Roman" w:hAnsi="Times New Roman" w:cs="Times New Roman"/>
          <w:b/>
          <w:bCs/>
          <w:color w:val="000000"/>
          <w:lang w:eastAsia="ru-RU"/>
        </w:rPr>
        <w:t>ОМСКИЙ  МУНИЦИПАЛЬНЫЙ</w:t>
      </w:r>
      <w:proofErr w:type="gramEnd"/>
      <w:r w:rsidRPr="005F2753">
        <w:rPr>
          <w:rFonts w:ascii="Times New Roman" w:eastAsia="Times New Roman" w:hAnsi="Times New Roman" w:cs="Times New Roman"/>
          <w:b/>
          <w:bCs/>
          <w:color w:val="000000"/>
          <w:lang w:eastAsia="ru-RU"/>
        </w:rPr>
        <w:t>  РАЙОН ОМСКОЙ  ОБЛАСТИ</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Администрация Новоомского сельского поселения</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bdr w:val="none" w:sz="0" w:space="0" w:color="auto" w:frame="1"/>
          <w:lang w:eastAsia="ru-RU"/>
        </w:rPr>
        <w:t> </w:t>
      </w:r>
      <w:r w:rsidRPr="005F2753">
        <w:rPr>
          <w:rFonts w:ascii="Times New Roman" w:eastAsia="Times New Roman" w:hAnsi="Times New Roman" w:cs="Times New Roman"/>
          <w:b/>
          <w:bCs/>
          <w:color w:val="000000"/>
          <w:lang w:eastAsia="ru-RU"/>
        </w:rPr>
        <w:t>ПОСТАНОВЛЕНИЕ</w:t>
      </w:r>
    </w:p>
    <w:p w:rsidR="00D87899" w:rsidRPr="005F2753" w:rsidRDefault="00D87899" w:rsidP="00D87899">
      <w:pPr>
        <w:spacing w:after="0" w:line="240" w:lineRule="auto"/>
        <w:rPr>
          <w:rFonts w:ascii="Times New Roman" w:eastAsia="Times New Roman" w:hAnsi="Times New Roman" w:cs="Times New Roman"/>
          <w:color w:val="000000"/>
          <w:lang w:eastAsia="ru-RU"/>
        </w:rPr>
      </w:pPr>
      <w:proofErr w:type="gramStart"/>
      <w:r w:rsidRPr="005F2753">
        <w:rPr>
          <w:rFonts w:ascii="Times New Roman" w:eastAsia="Times New Roman" w:hAnsi="Times New Roman" w:cs="Times New Roman"/>
          <w:color w:val="000000"/>
          <w:lang w:eastAsia="ru-RU"/>
        </w:rPr>
        <w:t>25.08.2015  №</w:t>
      </w:r>
      <w:proofErr w:type="gramEnd"/>
      <w:r w:rsidRPr="005F2753">
        <w:rPr>
          <w:rFonts w:ascii="Times New Roman" w:eastAsia="Times New Roman" w:hAnsi="Times New Roman" w:cs="Times New Roman"/>
          <w:color w:val="000000"/>
          <w:lang w:eastAsia="ru-RU"/>
        </w:rPr>
        <w:t>  166</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собственность или в аренду на торгах, проводимых в форме аукциона»</w:t>
      </w:r>
      <w:r w:rsidR="006F1E1C">
        <w:rPr>
          <w:rFonts w:ascii="Times New Roman" w:eastAsia="Times New Roman" w:hAnsi="Times New Roman" w:cs="Times New Roman"/>
          <w:color w:val="000000"/>
          <w:lang w:eastAsia="ru-RU"/>
        </w:rPr>
        <w:t xml:space="preserve"> (изм. от 27.03.2017 № 67</w:t>
      </w:r>
      <w:r w:rsidR="00316EF9">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w:t>
      </w:r>
      <w:r w:rsidRPr="005F2753">
        <w:rPr>
          <w:rFonts w:ascii="Times New Roman" w:eastAsia="Times New Roman" w:hAnsi="Times New Roman" w:cs="Times New Roman"/>
          <w:b/>
          <w:bCs/>
          <w:color w:val="000000"/>
          <w:lang w:eastAsia="ru-RU"/>
        </w:rPr>
        <w:t> «</w:t>
      </w:r>
      <w:r w:rsidRPr="005F2753">
        <w:rPr>
          <w:rFonts w:ascii="Times New Roman" w:eastAsia="Times New Roman" w:hAnsi="Times New Roman" w:cs="Times New Roman"/>
          <w:color w:val="000000"/>
          <w:lang w:eastAsia="ru-RU"/>
        </w:rPr>
        <w:t>Об общих принципах организации местного самоуправления в Российской Федерации»,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ПОСТАНОВЛЯЮ:</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собственность или в аренду на торгах, проводимых в форме аукциона» согласно </w:t>
      </w:r>
      <w:proofErr w:type="gramStart"/>
      <w:r w:rsidRPr="005F2753">
        <w:rPr>
          <w:rFonts w:ascii="Times New Roman" w:eastAsia="Times New Roman" w:hAnsi="Times New Roman" w:cs="Times New Roman"/>
          <w:color w:val="000000"/>
          <w:lang w:eastAsia="ru-RU"/>
        </w:rPr>
        <w:t>приложению</w:t>
      </w:r>
      <w:proofErr w:type="gramEnd"/>
      <w:r w:rsidRPr="005F2753">
        <w:rPr>
          <w:rFonts w:ascii="Times New Roman" w:eastAsia="Times New Roman" w:hAnsi="Times New Roman" w:cs="Times New Roman"/>
          <w:color w:val="000000"/>
          <w:lang w:eastAsia="ru-RU"/>
        </w:rPr>
        <w:t xml:space="preserve"> к настоящему постановлению.</w:t>
      </w:r>
      <w:r w:rsidR="00FA2A50">
        <w:rPr>
          <w:rFonts w:ascii="Times New Roman" w:eastAsia="Times New Roman" w:hAnsi="Times New Roman" w:cs="Times New Roman"/>
          <w:color w:val="000000"/>
          <w:lang w:eastAsia="ru-RU"/>
        </w:rPr>
        <w:t xml:space="preserve"> (изм. от мая 2021 г)</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2. Опубликовать настоящее постановление на официальном сайте Новоомского сельского поселения Омского муниципального района Омской области.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 Настоящее постановление вступает в силу со дня его официального опубликования.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4. Контроль за исполнением настоящего постановления оставляю за собой.</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Глава сельского поселения                                                                  А.В. Лен</w:t>
      </w:r>
    </w:p>
    <w:p w:rsidR="00D87899"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Default="00FA2A50" w:rsidP="00D87899">
      <w:pPr>
        <w:spacing w:after="0" w:line="240" w:lineRule="auto"/>
        <w:jc w:val="center"/>
        <w:rPr>
          <w:rFonts w:ascii="Times New Roman" w:eastAsia="Times New Roman" w:hAnsi="Times New Roman" w:cs="Times New Roman"/>
          <w:color w:val="000000"/>
          <w:lang w:eastAsia="ru-RU"/>
        </w:rPr>
      </w:pPr>
    </w:p>
    <w:p w:rsidR="00FA2A50" w:rsidRPr="005F2753" w:rsidRDefault="00FA2A50" w:rsidP="00D87899">
      <w:pPr>
        <w:spacing w:after="0" w:line="240" w:lineRule="auto"/>
        <w:jc w:val="center"/>
        <w:rPr>
          <w:rFonts w:ascii="Times New Roman" w:eastAsia="Times New Roman" w:hAnsi="Times New Roman" w:cs="Times New Roman"/>
          <w:color w:val="000000"/>
          <w:lang w:eastAsia="ru-RU"/>
        </w:rPr>
      </w:pP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 </w:t>
      </w:r>
    </w:p>
    <w:p w:rsidR="00D87899" w:rsidRPr="005F2753" w:rsidRDefault="00D87899" w:rsidP="00D87899">
      <w:pPr>
        <w:spacing w:after="0" w:line="240" w:lineRule="auto"/>
        <w:jc w:val="right"/>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Приложение</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в собственность или в аренду на торгах, проводимых в форме аукциона».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1. Общие положения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предоставлению земельных участков, находящихся в муниципальной собственности, в собственность или в аренду на торгах, проводимых в форме аукциона (далее – муниципальная услуга).</w:t>
      </w:r>
      <w:r w:rsidR="00CA4FA0">
        <w:rPr>
          <w:rFonts w:ascii="Times New Roman" w:eastAsia="Times New Roman" w:hAnsi="Times New Roman" w:cs="Times New Roman"/>
          <w:color w:val="000000"/>
          <w:lang w:eastAsia="ru-RU"/>
        </w:rPr>
        <w:t xml:space="preserve"> (</w:t>
      </w:r>
      <w:proofErr w:type="spellStart"/>
      <w:r w:rsidR="00CA4FA0">
        <w:rPr>
          <w:rFonts w:ascii="Times New Roman" w:eastAsia="Times New Roman" w:hAnsi="Times New Roman" w:cs="Times New Roman"/>
          <w:color w:val="000000"/>
          <w:lang w:eastAsia="ru-RU"/>
        </w:rPr>
        <w:t>ред</w:t>
      </w:r>
      <w:proofErr w:type="spellEnd"/>
      <w:r w:rsidR="00CA4FA0">
        <w:rPr>
          <w:rFonts w:ascii="Times New Roman" w:eastAsia="Times New Roman" w:hAnsi="Times New Roman" w:cs="Times New Roman"/>
          <w:color w:val="000000"/>
          <w:lang w:eastAsia="ru-RU"/>
        </w:rPr>
        <w:t xml:space="preserve"> от 27.03.2017 №67)</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1.2. Получатели услуги: юридические и физические лица.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1.3. Муниципальная услуга предоставляется Администрацией Новоомского сельского поселения Омского муниципального района Омской области (далее – Администрация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Исполнитель муниципальной услуги – Администрация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1.3.1. Место нахождение Администрации сельского поселения: Омская область, Омский район, п. Новоомский, ул. Новая, 1</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График работы:</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понедельник – четверг: с 08:15 до 17:30;</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пятница: с 8:15 до 15:00</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суббота, воскресенье: выходные дни.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Обеденный перерыв: с 12.00 до 14.00</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Справочный телефон: 928-167.</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1.3.2. Адрес официального сайта Администрации сельского поселения в информационно-телекоммуникационной сети «Интернет» (далее – сеть «Интернет»): (www.nva55.ru).</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1.3.3. Информация о муниципальной услуге может быть получена: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 посредством информационных стендов, содержащих визуальную и текстовую информацию о муниципальной услуге, расположенных в помещениях Администрацию сельского поселения, для работы с заявителями;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2) посредством сети «Интернет» на официальном сайте Администрации сельского поселения (www.nva55.ru).</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 на Портале государственных и муниципальных услуг Омской области (http://omskportal.ru/);</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4) на Едином портале государственных и муниципальных услуг (функций) (http:// www.gosuslugi.ru/);</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 в Администрации сельского поселения: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1.3.4. Информация по вопросам предоставления муниципальной услуги размещается специалистом Администрации сельского поселения на официальном сайте Администрации сельского поселения и на информационных стендах в помещениях Администрации сельского поселения для работы с заявителями.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1.4. Предоставление муниципальной услуги осуществляется в соответствии с:</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Гражданским кодексом Российской Федерации от 30.11.1994 № 51-ФЗ (Собрание законодательства Российской Федерации, 05.12.1994, № 32, ст. 3301) (далее – ГК РФ);</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Земельным кодексом Российской Федерации от 25.10.2001 № 136-ФЗ (Собрание законодательства Российской Федерации, 29.10.2001, №44, ст.4147) (далее – ЗК РФ);</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Федеральным законом от 18.06.2001 № 78-ФЗ «О землеустройстве» (Собрание законодательства Российской Федерации, 25.06.2001, № 26, ст. 2582) (далее – Федеральный закон №78-ФЗ);</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 210-ФЗ);</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Федеральным законом от 06.10.2003 года №131-ФЗ «Об общих принципах организации местного самоуправления в Российской Федерации» ("Собрание законодательства РФ", 06.10.2003, N 40, ст. 3822)</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Уставом Новоомского сельского поселения Омского муниципального района Омской области.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2. Стандарт муниципальной услуги</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 </w:t>
      </w:r>
    </w:p>
    <w:tbl>
      <w:tblPr>
        <w:tblW w:w="9581" w:type="dxa"/>
        <w:tblCellSpacing w:w="0" w:type="dxa"/>
        <w:tblCellMar>
          <w:left w:w="0" w:type="dxa"/>
          <w:right w:w="0" w:type="dxa"/>
        </w:tblCellMar>
        <w:tblLook w:val="04A0" w:firstRow="1" w:lastRow="0" w:firstColumn="1" w:lastColumn="0" w:noHBand="0" w:noVBand="1"/>
      </w:tblPr>
      <w:tblGrid>
        <w:gridCol w:w="2578"/>
        <w:gridCol w:w="4997"/>
        <w:gridCol w:w="2006"/>
      </w:tblGrid>
      <w:tr w:rsidR="00D87899" w:rsidRPr="005F2753" w:rsidTr="005F2753">
        <w:trPr>
          <w:tblCellSpacing w:w="0" w:type="dxa"/>
        </w:trPr>
        <w:tc>
          <w:tcPr>
            <w:tcW w:w="993" w:type="dxa"/>
            <w:vAlign w:val="center"/>
            <w:hideMark/>
          </w:tcPr>
          <w:p w:rsidR="00D87899" w:rsidRPr="005F2753" w:rsidRDefault="00D87899" w:rsidP="00D87899">
            <w:pPr>
              <w:spacing w:after="0" w:line="240" w:lineRule="auto"/>
              <w:jc w:val="center"/>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Наименование требования стандарта</w:t>
            </w:r>
          </w:p>
        </w:tc>
        <w:tc>
          <w:tcPr>
            <w:tcW w:w="6360" w:type="dxa"/>
            <w:vAlign w:val="center"/>
            <w:hideMark/>
          </w:tcPr>
          <w:p w:rsidR="00D87899" w:rsidRPr="005F2753" w:rsidRDefault="00D87899" w:rsidP="00D87899">
            <w:pPr>
              <w:spacing w:after="0" w:line="240" w:lineRule="auto"/>
              <w:jc w:val="center"/>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Содержание требования стандарта</w:t>
            </w:r>
          </w:p>
        </w:tc>
        <w:tc>
          <w:tcPr>
            <w:tcW w:w="2228" w:type="dxa"/>
            <w:vAlign w:val="center"/>
            <w:hideMark/>
          </w:tcPr>
          <w:p w:rsidR="00D87899" w:rsidRPr="005F2753" w:rsidRDefault="00D87899" w:rsidP="00D87899">
            <w:pPr>
              <w:spacing w:after="0" w:line="240" w:lineRule="auto"/>
              <w:jc w:val="center"/>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Нормативный акт, устанавливающий услугу или требование</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2.1. Наименование услуги</w:t>
            </w:r>
          </w:p>
        </w:tc>
        <w:tc>
          <w:tcPr>
            <w:tcW w:w="6360" w:type="dxa"/>
            <w:hideMark/>
          </w:tcPr>
          <w:p w:rsidR="00D87899" w:rsidRPr="005F2753" w:rsidRDefault="00D87899" w:rsidP="00FA2A50">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Предоставление земельных участков, находящихся в муниципальной собственности, в собственность или в аренду на торгах, проводимых в форме аукциона.</w:t>
            </w:r>
            <w:r w:rsidR="00FA2A50">
              <w:rPr>
                <w:rFonts w:ascii="Times New Roman" w:eastAsia="Times New Roman" w:hAnsi="Times New Roman" w:cs="Times New Roman"/>
                <w:lang w:eastAsia="ru-RU"/>
              </w:rPr>
              <w:t xml:space="preserve"> (ред. от</w:t>
            </w:r>
            <w:r w:rsidR="00CA4FA0">
              <w:rPr>
                <w:rFonts w:ascii="Times New Roman" w:eastAsia="Times New Roman" w:hAnsi="Times New Roman" w:cs="Times New Roman"/>
                <w:lang w:eastAsia="ru-RU"/>
              </w:rPr>
              <w:t xml:space="preserve"> 27.03.2017 №67</w:t>
            </w:r>
            <w:r w:rsidR="00FA2A50">
              <w:rPr>
                <w:rFonts w:ascii="Times New Roman" w:eastAsia="Times New Roman" w:hAnsi="Times New Roman" w:cs="Times New Roman"/>
                <w:lang w:eastAsia="ru-RU"/>
              </w:rPr>
              <w:t xml:space="preserve">) </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ЗК РФ</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2.2. Наименование органа, предоставляющего услугу</w:t>
            </w:r>
          </w:p>
        </w:tc>
        <w:tc>
          <w:tcPr>
            <w:tcW w:w="6360" w:type="dxa"/>
            <w:hideMark/>
          </w:tcPr>
          <w:p w:rsidR="00D87899" w:rsidRPr="005F2753" w:rsidRDefault="00D87899" w:rsidP="005F2753">
            <w:pPr>
              <w:spacing w:after="0" w:line="240" w:lineRule="auto"/>
              <w:ind w:left="1656" w:hanging="1656"/>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Администрация Новоомского сельского поселения Омского муниципального района Омской области.</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2.3. Результат предоставления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xml:space="preserve">Постановление Администрации Новоомского сельского поселения Омского муниципального района Омской </w:t>
            </w:r>
            <w:proofErr w:type="gramStart"/>
            <w:r w:rsidRPr="005F2753">
              <w:rPr>
                <w:rFonts w:ascii="Times New Roman" w:eastAsia="Times New Roman" w:hAnsi="Times New Roman" w:cs="Times New Roman"/>
                <w:lang w:eastAsia="ru-RU"/>
              </w:rPr>
              <w:t>области  о</w:t>
            </w:r>
            <w:proofErr w:type="gramEnd"/>
            <w:r w:rsidRPr="005F2753">
              <w:rPr>
                <w:rFonts w:ascii="Times New Roman" w:eastAsia="Times New Roman" w:hAnsi="Times New Roman" w:cs="Times New Roman"/>
                <w:lang w:eastAsia="ru-RU"/>
              </w:rPr>
              <w:t xml:space="preserve"> предоставлении земельного участка в собственность или в аренду;</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заключение договора купли-продажи, договора аренды земельного участка</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ЗК РФ</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2.4. Срок предоставления услуги</w:t>
            </w:r>
          </w:p>
        </w:tc>
        <w:tc>
          <w:tcPr>
            <w:tcW w:w="6360" w:type="dxa"/>
            <w:hideMark/>
          </w:tcPr>
          <w:p w:rsidR="00D87899" w:rsidRPr="005F2753" w:rsidRDefault="00D87899" w:rsidP="005F2753">
            <w:pPr>
              <w:spacing w:after="0" w:line="240" w:lineRule="auto"/>
              <w:ind w:left="-443"/>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При проведении процедуры торгов – не более 107 дней;</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Если отказ при предварительном согласовании предоставления земельного участка – в течение  10 дней;</w:t>
            </w:r>
            <w:r w:rsidR="009A28F2" w:rsidRPr="009A28F2">
              <w:rPr>
                <w:rFonts w:ascii="Times New Roman" w:eastAsia="Times New Roman" w:hAnsi="Times New Roman" w:cs="Times New Roman"/>
                <w:sz w:val="28"/>
                <w:szCs w:val="28"/>
                <w:lang w:eastAsia="ru-RU"/>
              </w:rPr>
              <w:t xml:space="preserve"> </w:t>
            </w:r>
            <w:r w:rsidR="009A28F2" w:rsidRPr="009A28F2">
              <w:rPr>
                <w:rFonts w:ascii="Times New Roman" w:eastAsia="Times New Roman" w:hAnsi="Times New Roman" w:cs="Times New Roman"/>
                <w:sz w:val="24"/>
                <w:szCs w:val="24"/>
                <w:lang w:eastAsia="ru-RU"/>
              </w:rPr>
              <w:t>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r w:rsidR="009A28F2">
              <w:rPr>
                <w:rFonts w:ascii="Times New Roman" w:eastAsia="Times New Roman" w:hAnsi="Times New Roman" w:cs="Times New Roman"/>
                <w:sz w:val="24"/>
                <w:szCs w:val="24"/>
                <w:lang w:eastAsia="ru-RU"/>
              </w:rPr>
              <w:t xml:space="preserve"> </w:t>
            </w:r>
            <w:r w:rsidR="009A28F2" w:rsidRPr="009A28F2">
              <w:rPr>
                <w:rFonts w:ascii="Times New Roman" w:eastAsia="Times New Roman" w:hAnsi="Times New Roman" w:cs="Times New Roman"/>
                <w:color w:val="C00000"/>
                <w:sz w:val="24"/>
                <w:szCs w:val="24"/>
                <w:lang w:eastAsia="ru-RU"/>
              </w:rPr>
              <w:t>(</w:t>
            </w:r>
            <w:r w:rsidR="009A28F2">
              <w:rPr>
                <w:rFonts w:ascii="Times New Roman" w:eastAsia="Times New Roman" w:hAnsi="Times New Roman" w:cs="Times New Roman"/>
                <w:color w:val="C00000"/>
                <w:sz w:val="24"/>
                <w:szCs w:val="24"/>
                <w:lang w:eastAsia="ru-RU"/>
              </w:rPr>
              <w:t>ред.</w:t>
            </w:r>
            <w:bookmarkStart w:id="0" w:name="_GoBack"/>
            <w:bookmarkEnd w:id="0"/>
            <w:r w:rsidR="009A28F2" w:rsidRPr="009A28F2">
              <w:rPr>
                <w:rFonts w:ascii="Times New Roman" w:eastAsia="Times New Roman" w:hAnsi="Times New Roman" w:cs="Times New Roman"/>
                <w:color w:val="C00000"/>
                <w:sz w:val="24"/>
                <w:szCs w:val="24"/>
                <w:lang w:eastAsia="ru-RU"/>
              </w:rPr>
              <w:t>21.07.22 №127)</w:t>
            </w:r>
            <w:r w:rsidR="009A28F2" w:rsidRPr="009A28F2">
              <w:rPr>
                <w:rFonts w:ascii="Times New Roman" w:eastAsia="Times New Roman" w:hAnsi="Times New Roman" w:cs="Times New Roman"/>
                <w:color w:val="C00000"/>
                <w:sz w:val="24"/>
                <w:szCs w:val="24"/>
                <w:lang w:eastAsia="ru-RU"/>
              </w:rPr>
              <w:t>.</w:t>
            </w:r>
          </w:p>
        </w:tc>
        <w:tc>
          <w:tcPr>
            <w:tcW w:w="2228" w:type="dxa"/>
            <w:hideMark/>
          </w:tcPr>
          <w:p w:rsidR="00D87899" w:rsidRPr="005F2753" w:rsidRDefault="00D87899" w:rsidP="00D87899">
            <w:pPr>
              <w:spacing w:after="150" w:line="240" w:lineRule="auto"/>
              <w:outlineLvl w:val="0"/>
              <w:rPr>
                <w:rFonts w:ascii="Times New Roman" w:eastAsia="Times New Roman" w:hAnsi="Times New Roman" w:cs="Times New Roman"/>
                <w:b/>
                <w:bCs/>
                <w:color w:val="4E6922"/>
                <w:kern w:val="36"/>
                <w:lang w:eastAsia="ru-RU"/>
              </w:rPr>
            </w:pPr>
            <w:r w:rsidRPr="005F2753">
              <w:rPr>
                <w:rFonts w:ascii="Times New Roman" w:eastAsia="Times New Roman" w:hAnsi="Times New Roman" w:cs="Times New Roman"/>
                <w:b/>
                <w:bCs/>
                <w:color w:val="4E6922"/>
                <w:kern w:val="36"/>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2.5.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xml:space="preserve">1. Заявление </w:t>
            </w:r>
            <w:proofErr w:type="spellStart"/>
            <w:r w:rsidRPr="005F2753">
              <w:rPr>
                <w:rFonts w:ascii="Times New Roman" w:eastAsia="Times New Roman" w:hAnsi="Times New Roman" w:cs="Times New Roman"/>
                <w:lang w:eastAsia="ru-RU"/>
              </w:rPr>
              <w:t>опредоставлении</w:t>
            </w:r>
            <w:proofErr w:type="spellEnd"/>
            <w:r w:rsidRPr="005F2753">
              <w:rPr>
                <w:rFonts w:ascii="Times New Roman" w:eastAsia="Times New Roman" w:hAnsi="Times New Roman" w:cs="Times New Roman"/>
                <w:lang w:eastAsia="ru-RU"/>
              </w:rPr>
              <w:t xml:space="preserve"> услуги (приложение № 1).</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3. 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Для участия в аукционе заявители представляют в установленный в извещении о проведении аукциона срок следующие документы:</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 копии документов, удостоверяющих личность заявителя (для граждан);</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xml:space="preserve">3) </w:t>
            </w:r>
            <w:proofErr w:type="gramStart"/>
            <w:r w:rsidRPr="005F2753">
              <w:rPr>
                <w:rFonts w:ascii="Times New Roman" w:eastAsia="Times New Roman" w:hAnsi="Times New Roman" w:cs="Times New Roman"/>
                <w:lang w:eastAsia="ru-RU"/>
              </w:rPr>
              <w:t>надлежащим образом</w:t>
            </w:r>
            <w:proofErr w:type="gramEnd"/>
            <w:r w:rsidRPr="005F2753">
              <w:rPr>
                <w:rFonts w:ascii="Times New Roman" w:eastAsia="Times New Roman" w:hAnsi="Times New Roman" w:cs="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4) документы, подтверждающие внесение задатка.</w:t>
            </w:r>
          </w:p>
          <w:p w:rsidR="00D87899"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Заявление и документы представляются в одном экземпляре.</w:t>
            </w:r>
          </w:p>
          <w:p w:rsidR="00A969F5" w:rsidRPr="005F2753" w:rsidRDefault="00A969F5" w:rsidP="00D87899">
            <w:pPr>
              <w:spacing w:after="0" w:line="240" w:lineRule="auto"/>
              <w:rPr>
                <w:rFonts w:ascii="Times New Roman" w:eastAsia="Times New Roman" w:hAnsi="Times New Roman" w:cs="Times New Roman"/>
                <w:lang w:eastAsia="ru-RU"/>
              </w:rPr>
            </w:pPr>
            <w:r>
              <w:rPr>
                <w:rFonts w:ascii="Arial" w:hAnsi="Arial" w:cs="Arial"/>
                <w:color w:val="000000"/>
                <w:sz w:val="20"/>
                <w:szCs w:val="20"/>
              </w:rPr>
              <w:lastRenderedPageBreak/>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4"/>
                  <w:rFonts w:ascii="Arial" w:hAnsi="Arial" w:cs="Arial"/>
                  <w:color w:val="4E6922"/>
                  <w:sz w:val="20"/>
                  <w:szCs w:val="20"/>
                  <w:bdr w:val="none" w:sz="0" w:space="0" w:color="auto" w:frame="1"/>
                </w:rPr>
                <w:t>частью 4 статьи 18</w:t>
              </w:r>
            </w:hyperlink>
            <w:r>
              <w:rPr>
                <w:rFonts w:ascii="Arial" w:hAnsi="Arial" w:cs="Arial"/>
                <w:color w:val="000000"/>
                <w:sz w:val="20"/>
                <w:szCs w:val="20"/>
              </w:rPr>
              <w:t>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 w:history="1">
              <w:r>
                <w:rPr>
                  <w:rStyle w:val="a4"/>
                  <w:rFonts w:ascii="Arial" w:hAnsi="Arial" w:cs="Arial"/>
                  <w:color w:val="4E6922"/>
                  <w:sz w:val="20"/>
                  <w:szCs w:val="20"/>
                  <w:bdr w:val="none" w:sz="0" w:space="0" w:color="auto" w:frame="1"/>
                </w:rPr>
                <w:t>частью 5 статьи 4</w:t>
              </w:r>
            </w:hyperlink>
            <w:r>
              <w:rPr>
                <w:rFonts w:ascii="Arial" w:hAnsi="Arial" w:cs="Arial"/>
                <w:color w:val="000000"/>
                <w:sz w:val="20"/>
                <w:szCs w:val="20"/>
              </w:rPr>
              <w:t> указанного Федерального закона. (</w:t>
            </w:r>
            <w:proofErr w:type="spellStart"/>
            <w:r>
              <w:rPr>
                <w:rFonts w:ascii="Arial" w:hAnsi="Arial" w:cs="Arial"/>
                <w:color w:val="000000"/>
                <w:sz w:val="20"/>
                <w:szCs w:val="20"/>
              </w:rPr>
              <w:t>ред</w:t>
            </w:r>
            <w:proofErr w:type="spellEnd"/>
            <w:r>
              <w:rPr>
                <w:rFonts w:ascii="Arial" w:hAnsi="Arial" w:cs="Arial"/>
                <w:color w:val="000000"/>
                <w:sz w:val="20"/>
                <w:szCs w:val="20"/>
              </w:rPr>
              <w:t xml:space="preserve"> от 29.09.2018 №224</w:t>
            </w:r>
          </w:p>
        </w:tc>
        <w:tc>
          <w:tcPr>
            <w:tcW w:w="2228" w:type="dxa"/>
            <w:hideMark/>
          </w:tcPr>
          <w:p w:rsidR="00D87899" w:rsidRPr="005F2753" w:rsidRDefault="00D87899" w:rsidP="00D87899">
            <w:pPr>
              <w:spacing w:after="0" w:line="240" w:lineRule="auto"/>
              <w:jc w:val="center"/>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ЗК РФ</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2.6. Максимальный срок ожидания в очереди при подаче запроса о предоставлении услуги и при получении результата предоставления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15 минут.</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2.7. Срок регистрации запроса заявителя о предоставлении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15 минут.</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2.8. Исчерпывающий перечень оснований для отказа в приеме документов, необходимых для предоставления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 Несоответствие представленных документов перечню документов, указанных в п. 2.5.</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 Ненадлежащее оформление документов.</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2.9. Исчерпывающий перечень оснований для отказа в предоставлении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Приказом МЭР РФ от 27.11.2014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w:t>
            </w:r>
            <w:r w:rsidRPr="005F2753">
              <w:rPr>
                <w:rFonts w:ascii="Times New Roman" w:eastAsia="Times New Roman" w:hAnsi="Times New Roman" w:cs="Times New Roman"/>
                <w:lang w:eastAsia="ru-RU"/>
              </w:rPr>
              <w:lastRenderedPageBreak/>
              <w:t>в соответствии с ранее принятым решением об утверждении схемы расположения земельного участка, срок действия которого не истек;</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разработка схемы расположения земельного участка с нарушением предусмотренных </w:t>
            </w:r>
            <w:hyperlink r:id="rId7" w:anchor="Par281" w:tooltip="Ссылка на текущий документ" w:history="1">
              <w:r w:rsidRPr="005F2753">
                <w:rPr>
                  <w:rFonts w:ascii="Times New Roman" w:eastAsia="Times New Roman" w:hAnsi="Times New Roman" w:cs="Times New Roman"/>
                  <w:color w:val="4E6922"/>
                  <w:u w:val="single"/>
                  <w:bdr w:val="none" w:sz="0" w:space="0" w:color="auto" w:frame="1"/>
                  <w:lang w:eastAsia="ru-RU"/>
                </w:rPr>
                <w:t>статьей 11.9</w:t>
              </w:r>
            </w:hyperlink>
            <w:r w:rsidRPr="005F2753">
              <w:rPr>
                <w:rFonts w:ascii="Times New Roman" w:eastAsia="Times New Roman" w:hAnsi="Times New Roman" w:cs="Times New Roman"/>
                <w:lang w:eastAsia="ru-RU"/>
              </w:rPr>
              <w:t> Земельного Кодекса требований к образуемым земельным участкам;</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 Если земельный участок, находящийся в муниципальной собственности, не может быть предметом аукциона:</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Земельный участок, находящийся в муниципальной собственности, не может быть предметом аукциона, если: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A4FA0" w:rsidRDefault="00D87899" w:rsidP="00CA4FA0">
            <w:pPr>
              <w:pStyle w:val="consplusnormal"/>
              <w:spacing w:before="0" w:beforeAutospacing="0" w:after="0" w:afterAutospacing="0"/>
              <w:rPr>
                <w:rFonts w:ascii="Arial" w:hAnsi="Arial" w:cs="Arial"/>
                <w:color w:val="000000"/>
                <w:sz w:val="20"/>
                <w:szCs w:val="20"/>
              </w:rPr>
            </w:pPr>
            <w:r w:rsidRPr="005F2753">
              <w:t>4</w:t>
            </w:r>
            <w:r w:rsidR="00CA4FA0">
              <w:t>)</w:t>
            </w:r>
            <w:r w:rsidR="00CA4FA0">
              <w:rPr>
                <w:rFonts w:ascii="Arial" w:hAnsi="Arial" w:cs="Arial"/>
                <w:color w:val="000000"/>
                <w:sz w:val="20"/>
                <w:szCs w:val="20"/>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A4FA0" w:rsidRDefault="00CA4FA0" w:rsidP="00CA4FA0">
            <w:pPr>
              <w:pStyle w:val="consplusnormal"/>
              <w:spacing w:before="0" w:beforeAutospacing="0" w:after="0" w:afterAutospacing="0"/>
              <w:rPr>
                <w:rFonts w:ascii="Arial" w:hAnsi="Arial" w:cs="Arial"/>
                <w:color w:val="000000"/>
                <w:sz w:val="20"/>
                <w:szCs w:val="20"/>
              </w:rPr>
            </w:pPr>
            <w:r>
              <w:rPr>
                <w:rFonts w:ascii="Arial" w:hAnsi="Arial" w:cs="Arial"/>
                <w:color w:val="000000"/>
                <w:sz w:val="20"/>
                <w:szCs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87899" w:rsidRPr="005F2753" w:rsidRDefault="00CA4FA0" w:rsidP="00CA4FA0">
            <w:pPr>
              <w:spacing w:after="0" w:line="240" w:lineRule="auto"/>
              <w:rPr>
                <w:rFonts w:ascii="Times New Roman" w:eastAsia="Times New Roman" w:hAnsi="Times New Roman" w:cs="Times New Roman"/>
                <w:lang w:eastAsia="ru-RU"/>
              </w:rPr>
            </w:pPr>
            <w:r w:rsidRPr="008B12F1">
              <w:rPr>
                <w:rFonts w:ascii="Times New Roman" w:eastAsia="Times New Roman" w:hAnsi="Times New Roman" w:cs="Times New Roman"/>
                <w:lang w:eastAsia="ru-RU"/>
              </w:rPr>
              <w:t xml:space="preserve"> </w:t>
            </w:r>
            <w:r w:rsidR="00D87899" w:rsidRPr="008B12F1">
              <w:rPr>
                <w:rFonts w:ascii="Times New Roman" w:eastAsia="Times New Roman" w:hAnsi="Times New Roman" w:cs="Times New Roman"/>
                <w:lang w:eastAsia="ru-RU"/>
              </w:rPr>
              <w:t>6</w:t>
            </w:r>
            <w:r w:rsidR="00D87899" w:rsidRPr="005F2753">
              <w:rPr>
                <w:rFonts w:ascii="Times New Roman" w:eastAsia="Times New Roman" w:hAnsi="Times New Roman" w:cs="Times New Roman"/>
                <w:lang w:eastAsia="ru-RU"/>
              </w:rPr>
              <w:t>) земельный участок не отнесен к определенной категории земель;</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xml:space="preserve">7) земельный участок предоставлен на праве постоянного (бессрочного) пользования, </w:t>
            </w:r>
            <w:r w:rsidRPr="005F2753">
              <w:rPr>
                <w:rFonts w:ascii="Times New Roman" w:eastAsia="Times New Roman" w:hAnsi="Times New Roman" w:cs="Times New Roman"/>
                <w:lang w:eastAsia="ru-RU"/>
              </w:rPr>
              <w:lastRenderedPageBreak/>
              <w:t>безвозмездного пользования, пожизненного наследуемого владения или аренды;</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8" w:anchor="Par1518" w:tooltip="Ссылка на текущий документ" w:history="1">
              <w:r w:rsidRPr="005F2753">
                <w:rPr>
                  <w:rFonts w:ascii="Times New Roman" w:eastAsia="Times New Roman" w:hAnsi="Times New Roman" w:cs="Times New Roman"/>
                  <w:color w:val="4E6922"/>
                  <w:u w:val="single"/>
                  <w:bdr w:val="none" w:sz="0" w:space="0" w:color="auto" w:frame="1"/>
                  <w:lang w:eastAsia="ru-RU"/>
                </w:rPr>
                <w:t>пунктом 3 статьи 39.36</w:t>
              </w:r>
            </w:hyperlink>
            <w:r w:rsidRPr="005F2753">
              <w:rPr>
                <w:rFonts w:ascii="Times New Roman" w:eastAsia="Times New Roman" w:hAnsi="Times New Roman" w:cs="Times New Roman"/>
                <w:lang w:eastAsia="ru-RU"/>
              </w:rPr>
              <w:t>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16) в отношении земельного участка принято решение о предварительном согласовании его предоставления;</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3. Заявитель не допускается к участию в аукционе в следующих случаях:</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xml:space="preserve">2) </w:t>
            </w:r>
            <w:proofErr w:type="spellStart"/>
            <w:r w:rsidRPr="005F2753">
              <w:rPr>
                <w:rFonts w:ascii="Times New Roman" w:eastAsia="Times New Roman" w:hAnsi="Times New Roman" w:cs="Times New Roman"/>
                <w:lang w:eastAsia="ru-RU"/>
              </w:rPr>
              <w:t>непоступление</w:t>
            </w:r>
            <w:proofErr w:type="spellEnd"/>
            <w:r w:rsidRPr="005F2753">
              <w:rPr>
                <w:rFonts w:ascii="Times New Roman" w:eastAsia="Times New Roman" w:hAnsi="Times New Roman" w:cs="Times New Roman"/>
                <w:lang w:eastAsia="ru-RU"/>
              </w:rPr>
              <w:t xml:space="preserve"> задатка на дату рассмотрения заявок на участие в аукционе;</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2.10. Стоимость предоставления услуги (подготовки и выдачи документа), если документ выдается на возмездной основе</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Услуга предоставляется на безвозмездной основе.</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8B12F1" w:rsidRPr="008B12F1" w:rsidRDefault="00D87899" w:rsidP="008B12F1">
            <w:pPr>
              <w:pStyle w:val="2"/>
              <w:shd w:val="clear" w:color="auto" w:fill="auto"/>
              <w:spacing w:before="0" w:line="240" w:lineRule="auto"/>
              <w:ind w:right="20" w:firstLine="720"/>
              <w:rPr>
                <w:sz w:val="22"/>
                <w:szCs w:val="22"/>
              </w:rPr>
            </w:pPr>
            <w:r w:rsidRPr="008B12F1">
              <w:rPr>
                <w:sz w:val="22"/>
                <w:szCs w:val="22"/>
                <w:lang w:eastAsia="ru-RU"/>
              </w:rPr>
              <w:t>2.11. </w:t>
            </w:r>
            <w:r w:rsidR="008B12F1" w:rsidRPr="008B12F1">
              <w:rPr>
                <w:sz w:val="22"/>
                <w:szCs w:val="22"/>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w:t>
            </w:r>
            <w:r w:rsidR="008B12F1" w:rsidRPr="008B12F1">
              <w:rPr>
                <w:sz w:val="22"/>
                <w:szCs w:val="22"/>
              </w:rPr>
              <w:lastRenderedPageBreak/>
              <w:t>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8B12F1">
              <w:rPr>
                <w:sz w:val="22"/>
                <w:szCs w:val="22"/>
              </w:rPr>
              <w:t xml:space="preserve"> </w:t>
            </w:r>
            <w:r w:rsidR="008B12F1" w:rsidRPr="008B12F1">
              <w:rPr>
                <w:sz w:val="22"/>
                <w:szCs w:val="22"/>
              </w:rPr>
              <w:t>(ред. от 30.06.2017 №144)</w:t>
            </w:r>
          </w:p>
          <w:p w:rsidR="00D87899" w:rsidRPr="008B12F1" w:rsidRDefault="00D87899" w:rsidP="00D87899">
            <w:pPr>
              <w:spacing w:after="0" w:line="240" w:lineRule="auto"/>
              <w:rPr>
                <w:rFonts w:ascii="Times New Roman" w:eastAsia="Times New Roman" w:hAnsi="Times New Roman" w:cs="Times New Roman"/>
                <w:lang w:eastAsia="ru-RU"/>
              </w:rPr>
            </w:pP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бланками заявлений и канцелярскими принадлежностями.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Помещения для должностных лиц, осуществляющих предоставление муниципальной услуги, должны соответствовать эргономическим, санитарно- гигиеническим требованиям, пожарной безопасности, снабжаться табличками с указанием:</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номера кабинета;</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фамилии, имени, отчества и должности специалиста, осуществляющего исполнение муниципальной услуги;</w:t>
            </w:r>
          </w:p>
          <w:p w:rsidR="00D87899" w:rsidRDefault="00D87899" w:rsidP="008B12F1">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режима работы.</w:t>
            </w:r>
          </w:p>
          <w:p w:rsidR="008B12F1" w:rsidRPr="008B12F1" w:rsidRDefault="008B12F1" w:rsidP="008B12F1">
            <w:pPr>
              <w:widowControl w:val="0"/>
              <w:tabs>
                <w:tab w:val="left" w:pos="1600"/>
              </w:tabs>
              <w:spacing w:after="0" w:line="240" w:lineRule="auto"/>
              <w:ind w:right="400"/>
              <w:jc w:val="both"/>
              <w:rPr>
                <w:rFonts w:ascii="Times New Roman" w:eastAsia="Times New Roman" w:hAnsi="Times New Roman" w:cs="Times New Roman"/>
                <w:bCs/>
                <w:lang w:bidi="ru-RU"/>
              </w:rPr>
            </w:pPr>
            <w:r w:rsidRPr="008B12F1">
              <w:rPr>
                <w:rFonts w:ascii="Times New Roman" w:eastAsia="Times New Roman" w:hAnsi="Times New Roman" w:cs="Times New Roman"/>
                <w:bCs/>
                <w:lang w:bidi="ru-RU"/>
              </w:rPr>
              <w:t>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w:t>
            </w:r>
          </w:p>
          <w:p w:rsidR="008B12F1" w:rsidRPr="008B12F1" w:rsidRDefault="008B12F1" w:rsidP="008B12F1">
            <w:pPr>
              <w:widowControl w:val="0"/>
              <w:numPr>
                <w:ilvl w:val="0"/>
                <w:numId w:val="1"/>
              </w:numPr>
              <w:tabs>
                <w:tab w:val="left" w:pos="1600"/>
              </w:tabs>
              <w:spacing w:after="0" w:line="240" w:lineRule="auto"/>
              <w:ind w:right="400"/>
              <w:jc w:val="both"/>
              <w:rPr>
                <w:rFonts w:ascii="Times New Roman" w:eastAsia="Times New Roman" w:hAnsi="Times New Roman" w:cs="Times New Roman"/>
                <w:color w:val="000000"/>
                <w:lang w:eastAsia="ru-RU" w:bidi="ru-RU"/>
              </w:rPr>
            </w:pPr>
            <w:r w:rsidRPr="008B12F1">
              <w:rPr>
                <w:rFonts w:ascii="Times New Roman" w:eastAsia="Times New Roman" w:hAnsi="Times New Roman" w:cs="Times New Roman"/>
                <w:color w:val="000000"/>
                <w:lang w:eastAsia="ru-RU" w:bidi="ru-RU"/>
              </w:rPr>
              <w:t>возможность самостоятельного или с помощью сотрудников, предоставляющих услуги, передвижение по территории, на которой расположены объекты, входа в такие объекты и выхода из них;</w:t>
            </w:r>
          </w:p>
          <w:p w:rsidR="008B12F1" w:rsidRPr="008B12F1" w:rsidRDefault="008B12F1" w:rsidP="008B12F1">
            <w:pPr>
              <w:widowControl w:val="0"/>
              <w:numPr>
                <w:ilvl w:val="0"/>
                <w:numId w:val="1"/>
              </w:numPr>
              <w:tabs>
                <w:tab w:val="left" w:pos="1600"/>
              </w:tabs>
              <w:spacing w:after="0" w:line="240" w:lineRule="auto"/>
              <w:ind w:right="400"/>
              <w:jc w:val="both"/>
              <w:rPr>
                <w:rFonts w:ascii="Times New Roman" w:eastAsia="Times New Roman" w:hAnsi="Times New Roman" w:cs="Times New Roman"/>
                <w:color w:val="000000"/>
                <w:lang w:eastAsia="ru-RU" w:bidi="ru-RU"/>
              </w:rPr>
            </w:pPr>
            <w:r w:rsidRPr="008B12F1">
              <w:rPr>
                <w:rFonts w:ascii="Times New Roman" w:eastAsia="Times New Roman" w:hAnsi="Times New Roman" w:cs="Times New Roman"/>
                <w:color w:val="000000"/>
                <w:lang w:eastAsia="ru-RU" w:bidi="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B12F1" w:rsidRPr="008B12F1" w:rsidRDefault="008B12F1" w:rsidP="008B12F1">
            <w:pPr>
              <w:widowControl w:val="0"/>
              <w:numPr>
                <w:ilvl w:val="0"/>
                <w:numId w:val="1"/>
              </w:numPr>
              <w:tabs>
                <w:tab w:val="left" w:pos="1600"/>
              </w:tabs>
              <w:spacing w:after="0" w:line="240" w:lineRule="auto"/>
              <w:jc w:val="both"/>
              <w:rPr>
                <w:rFonts w:ascii="Times New Roman" w:eastAsia="Times New Roman" w:hAnsi="Times New Roman" w:cs="Times New Roman"/>
                <w:color w:val="000000"/>
                <w:lang w:eastAsia="ru-RU" w:bidi="ru-RU"/>
              </w:rPr>
            </w:pPr>
            <w:r w:rsidRPr="008B12F1">
              <w:rPr>
                <w:rFonts w:ascii="Times New Roman" w:eastAsia="Times New Roman" w:hAnsi="Times New Roman" w:cs="Times New Roman"/>
                <w:color w:val="000000"/>
                <w:lang w:eastAsia="ru-RU" w:bidi="ru-RU"/>
              </w:rPr>
              <w:t>надлежащее размещение оборудования и носителей информации,</w:t>
            </w:r>
          </w:p>
          <w:p w:rsidR="008B12F1" w:rsidRPr="008B12F1" w:rsidRDefault="008B12F1" w:rsidP="008B12F1">
            <w:pPr>
              <w:widowControl w:val="0"/>
              <w:tabs>
                <w:tab w:val="left" w:pos="9621"/>
                <w:tab w:val="left" w:pos="9936"/>
              </w:tabs>
              <w:spacing w:after="0" w:line="240" w:lineRule="auto"/>
              <w:ind w:left="160"/>
              <w:rPr>
                <w:rFonts w:ascii="Times New Roman" w:eastAsia="Times New Roman" w:hAnsi="Times New Roman" w:cs="Times New Roman"/>
                <w:color w:val="000000"/>
                <w:lang w:eastAsia="ru-RU" w:bidi="ru-RU"/>
              </w:rPr>
            </w:pPr>
            <w:r w:rsidRPr="008B12F1">
              <w:rPr>
                <w:rFonts w:ascii="Times New Roman" w:eastAsia="Times New Roman" w:hAnsi="Times New Roman" w:cs="Times New Roman"/>
                <w:color w:val="000000"/>
                <w:lang w:eastAsia="ru-RU" w:bidi="ru-RU"/>
              </w:rPr>
              <w:t>необходимых для обеспечения беспрепятственного доступа инвалидов к объектам и услугам с учетом ограничений их жизнедеятельности;</w:t>
            </w:r>
            <w:r w:rsidRPr="008B12F1">
              <w:rPr>
                <w:rFonts w:ascii="Times New Roman" w:eastAsia="Times New Roman" w:hAnsi="Times New Roman" w:cs="Times New Roman"/>
                <w:color w:val="000000"/>
                <w:lang w:eastAsia="ru-RU" w:bidi="ru-RU"/>
              </w:rPr>
              <w:tab/>
            </w:r>
          </w:p>
          <w:p w:rsidR="008B12F1" w:rsidRPr="008B12F1" w:rsidRDefault="008B12F1" w:rsidP="008B12F1">
            <w:pPr>
              <w:widowControl w:val="0"/>
              <w:numPr>
                <w:ilvl w:val="0"/>
                <w:numId w:val="1"/>
              </w:numPr>
              <w:tabs>
                <w:tab w:val="left" w:pos="1442"/>
              </w:tabs>
              <w:spacing w:after="0" w:line="240" w:lineRule="auto"/>
              <w:rPr>
                <w:rFonts w:ascii="Times New Roman" w:eastAsia="Times New Roman" w:hAnsi="Times New Roman" w:cs="Times New Roman"/>
                <w:color w:val="000000"/>
                <w:lang w:eastAsia="ru-RU" w:bidi="ru-RU"/>
              </w:rPr>
            </w:pPr>
            <w:r w:rsidRPr="008B12F1">
              <w:rPr>
                <w:rFonts w:ascii="Times New Roman" w:eastAsia="Times New Roman" w:hAnsi="Times New Roman" w:cs="Times New Roman"/>
                <w:color w:val="000000"/>
                <w:lang w:eastAsia="ru-RU" w:bidi="ru-RU"/>
              </w:rPr>
              <w:t>дублирование необходимой для инвалидов звуковой. зрительной информации, а также надписей, знаков и иной текстовой ""и' - графической информации знаками, выполненными рельефно-точечным шрифтом Брайля;</w:t>
            </w:r>
          </w:p>
          <w:p w:rsidR="008B12F1" w:rsidRPr="008B12F1" w:rsidRDefault="008B12F1" w:rsidP="008B12F1">
            <w:pPr>
              <w:widowControl w:val="0"/>
              <w:numPr>
                <w:ilvl w:val="0"/>
                <w:numId w:val="1"/>
              </w:numPr>
              <w:tabs>
                <w:tab w:val="left" w:pos="1442"/>
              </w:tabs>
              <w:spacing w:after="0" w:line="240" w:lineRule="auto"/>
              <w:ind w:right="520"/>
              <w:jc w:val="both"/>
              <w:rPr>
                <w:rFonts w:ascii="Times New Roman" w:eastAsia="Times New Roman" w:hAnsi="Times New Roman" w:cs="Times New Roman"/>
                <w:color w:val="000000"/>
                <w:lang w:eastAsia="ru-RU" w:bidi="ru-RU"/>
              </w:rPr>
            </w:pPr>
            <w:r w:rsidRPr="008B12F1">
              <w:rPr>
                <w:rFonts w:ascii="Times New Roman" w:eastAsia="Times New Roman" w:hAnsi="Times New Roman" w:cs="Times New Roman"/>
                <w:color w:val="000000"/>
                <w:lang w:eastAsia="ru-RU" w:bidi="ru-RU"/>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2F1" w:rsidRPr="008B12F1" w:rsidRDefault="008B12F1" w:rsidP="008B12F1">
            <w:pPr>
              <w:widowControl w:val="0"/>
              <w:spacing w:after="0" w:line="240" w:lineRule="auto"/>
              <w:ind w:right="20" w:firstLine="720"/>
              <w:jc w:val="both"/>
              <w:rPr>
                <w:rFonts w:ascii="Times New Roman" w:eastAsia="Times New Roman" w:hAnsi="Times New Roman" w:cs="Times New Roman"/>
              </w:rPr>
            </w:pPr>
            <w:r w:rsidRPr="008B12F1">
              <w:rPr>
                <w:rFonts w:ascii="Times New Roman" w:eastAsia="Arial Unicode MS" w:hAnsi="Times New Roman" w:cs="Times New Roman"/>
                <w:color w:val="000000"/>
                <w:lang w:eastAsia="ru-RU" w:bidi="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w:t>
            </w:r>
            <w:r w:rsidRPr="008B12F1">
              <w:rPr>
                <w:rFonts w:ascii="Times New Roman" w:eastAsia="Arial Unicode MS" w:hAnsi="Times New Roman" w:cs="Times New Roman"/>
                <w:color w:val="000000"/>
                <w:lang w:eastAsia="ru-RU" w:bidi="ru-RU"/>
              </w:rPr>
              <w:lastRenderedPageBreak/>
              <w:t>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(ред. от 30.06.2017 №144)</w:t>
            </w:r>
          </w:p>
          <w:p w:rsidR="008B12F1" w:rsidRPr="005F2753" w:rsidRDefault="008B12F1" w:rsidP="00D87899">
            <w:pPr>
              <w:spacing w:after="0" w:line="240" w:lineRule="auto"/>
              <w:rPr>
                <w:rFonts w:ascii="Times New Roman" w:eastAsia="Times New Roman" w:hAnsi="Times New Roman" w:cs="Times New Roman"/>
                <w:lang w:eastAsia="ru-RU"/>
              </w:rPr>
            </w:pP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lastRenderedPageBreak/>
              <w:t>2.12. Режим работы органа, предоставляющего  услугу, порядок  доступа и обращений в орган, предоставляющий услугу</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Понедельник - четверг с 8.15 до 17.30.</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Пятница с 8.15 до 15:00</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вторник, четверг не приемный день</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Суббота, воскресенье – выходные.</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Обед с 12.00 до 14.00.</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Правила внутреннего трудового распорядка</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2.13. Информационное обеспечение получателей государственной услуги при обращении за ее получением и в ходе предоставления государственной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Информационные стенды с образцами заполнения заявлений и перечнем документов, необходимых для предоставления каждой услуги.</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2.14. Особенности предоставления услуги в многофункциональных центрах</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Не предоставляется.</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2.15. Особенности предоставления услуги в электронной форме</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Не предоставляется.</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r w:rsidR="00D87899" w:rsidRPr="005F2753" w:rsidTr="005F2753">
        <w:trPr>
          <w:tblCellSpacing w:w="0" w:type="dxa"/>
        </w:trPr>
        <w:tc>
          <w:tcPr>
            <w:tcW w:w="993"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2.16. Показателями доступности и качества муниципальной услуги</w:t>
            </w:r>
          </w:p>
        </w:tc>
        <w:tc>
          <w:tcPr>
            <w:tcW w:w="6360"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Показателями доступности и качества муниципальной услуги выступают:</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количество жалоб, поступивших от заявителей в части качества и доступности муниципальной услуги (шт.);</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обеспеченность помещениями для приема заявителей (</w:t>
            </w:r>
            <w:proofErr w:type="spellStart"/>
            <w:r w:rsidRPr="005F2753">
              <w:rPr>
                <w:rFonts w:ascii="Times New Roman" w:eastAsia="Times New Roman" w:hAnsi="Times New Roman" w:cs="Times New Roman"/>
                <w:lang w:eastAsia="ru-RU"/>
              </w:rPr>
              <w:t>кв.м</w:t>
            </w:r>
            <w:proofErr w:type="spellEnd"/>
            <w:r w:rsidRPr="005F2753">
              <w:rPr>
                <w:rFonts w:ascii="Times New Roman" w:eastAsia="Times New Roman" w:hAnsi="Times New Roman" w:cs="Times New Roman"/>
                <w:lang w:eastAsia="ru-RU"/>
              </w:rPr>
              <w:t>.);</w:t>
            </w:r>
          </w:p>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среднее время ожидания заявителя в очереди (мин.).</w:t>
            </w:r>
          </w:p>
        </w:tc>
        <w:tc>
          <w:tcPr>
            <w:tcW w:w="2228" w:type="dxa"/>
            <w:hideMark/>
          </w:tcPr>
          <w:p w:rsidR="00D87899" w:rsidRPr="005F2753" w:rsidRDefault="00D87899" w:rsidP="00D87899">
            <w:pPr>
              <w:spacing w:after="0" w:line="240" w:lineRule="auto"/>
              <w:rPr>
                <w:rFonts w:ascii="Times New Roman" w:eastAsia="Times New Roman" w:hAnsi="Times New Roman" w:cs="Times New Roman"/>
                <w:lang w:eastAsia="ru-RU"/>
              </w:rPr>
            </w:pPr>
            <w:r w:rsidRPr="005F2753">
              <w:rPr>
                <w:rFonts w:ascii="Times New Roman" w:eastAsia="Times New Roman" w:hAnsi="Times New Roman" w:cs="Times New Roman"/>
                <w:lang w:eastAsia="ru-RU"/>
              </w:rPr>
              <w:t> </w:t>
            </w:r>
          </w:p>
        </w:tc>
      </w:tr>
    </w:tbl>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3. Административные процедуры</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Предоставление муниципальной услуги включает в себя следующие административные процедуры:</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прием, регистрация заявления и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рассмотрение заявления и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прием заявлений о предоставлении земельного участка в собственность, аренду;</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принятие решения о предоставлении земельного участка в собственность, аренду;</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заключение договора купли-продажи, аренды.</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 Прием, регистрация заявления и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3.1.1. Основанием для начала административной процедуры является предоставление заявителем в Администрацию заявления и документов лично либо направление их посредством почтовой связи или посредством электронной почты в информационно-телекоммуникационной сети "Интернет".</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3.1.1.1. Прием и регистрация заявления и документов, направленных заявителем посредством почтовой связи, на адрес электронной почты в информационно-телекоммуникационной сети "Интернет".</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При предоставлении заявления и документов посредством почтовой связи, электронной почты в информационно-телекоммуникационной сети "Интернет" специалист Администрации сельского поселения, ответственный за учет входящей корреспонденции (далее - специалист Администрации), на заявлении проставляет штамп установленной формы с указанием входящего регистрационного номера и даты поступления заявления и передает главе поселения. Глава сельского поселения назначает специалиста, ответственного за рассмотрение заявления и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Ответственный специалист Администрации сельского поселения осуществляет проверку наличия всех необходимых документов и правильность их оформления, удостоверяясь в том, что:</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документы содержат необходимые сведения о заявителе, подписи заявителя;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количество приложенных к заявлению документов соответствует количеству документов, указанных в заявлении;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документы не содержат серьезных повреждений, исправлений, наличие которых не позволяет однозначно истолковать их содержание;</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срок действия доверенности уполномоченного лица не истек.</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В случае надлежащего оформления заявления и соответствия документов, ответственный специалист Администрации сельского поселения оформляет расписку в получении документов и направляет ее в адрес заявителя почтовой корреспонденцией, а при наличии адреса электронной почты заявителя направляет ему также и электронную версию расписки в получении документов, а также расписка в получении документов может быть вручена заявителю под роспись на руки (по согласованию с заявителем).</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Если в результате проведения проверки документов установлено их ненадлежащее оформление, либо несоответствие заявления перечню, ответственный специалист Администрации сельского поселения готовит проект уведомления об отказе в приеме документов, и направляет его на рассмотрение и подписание Главе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Ответственный специалист Администрации сельского поселения сообщает заявителю по телефону (при наличии) о подписании уведомления об отказе в приеме документов и направляет подписанное уведомление заявителю почтовой корреспонденцией, а при наличии адреса электронной почты заявителя направляет ему также и его электронную версию на данный адрес, также уведомление может быть передано заявителю под роспись на руки (по согласованию с заявителем).</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Поступившее заявление и документы подлежат возврату заявителю в течение 1 календарного дня с момента подписания уведомления об отказе в приеме документов Главой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3.1.1.2. Особенности приема и регистрации заявления, доставленного лично заявителем.</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При предоставлении заявления при личном обращении ответственный специалист Администрации сельского поселения помимо действий, указанных в </w:t>
      </w:r>
      <w:hyperlink r:id="rId9" w:anchor="Par159" w:history="1">
        <w:r w:rsidRPr="005F2753">
          <w:rPr>
            <w:rFonts w:ascii="Times New Roman" w:eastAsia="Times New Roman" w:hAnsi="Times New Roman" w:cs="Times New Roman"/>
            <w:color w:val="4E6922"/>
            <w:u w:val="single"/>
            <w:bdr w:val="none" w:sz="0" w:space="0" w:color="auto" w:frame="1"/>
            <w:lang w:eastAsia="ru-RU"/>
          </w:rPr>
          <w:t>пункте 3.1.1.1</w:t>
        </w:r>
      </w:hyperlink>
      <w:r w:rsidRPr="005F2753">
        <w:rPr>
          <w:rFonts w:ascii="Times New Roman" w:eastAsia="Times New Roman" w:hAnsi="Times New Roman" w:cs="Times New Roman"/>
          <w:color w:val="000000"/>
          <w:lang w:eastAsia="ru-RU"/>
        </w:rPr>
        <w:t> Регламента:</w:t>
      </w:r>
    </w:p>
    <w:p w:rsidR="00D87899"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устанавливает личность заявителя либо проверяет полномочия представителя заявителя;</w:t>
      </w:r>
    </w:p>
    <w:p w:rsidR="009A28F2" w:rsidRPr="009A28F2" w:rsidRDefault="009A28F2" w:rsidP="009A28F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8F2">
        <w:rPr>
          <w:rFonts w:ascii="Times New Roman" w:eastAsia="Times New Roman" w:hAnsi="Times New Roman" w:cs="Times New Roman"/>
          <w:color w:val="000000"/>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A28F2" w:rsidRPr="009A28F2" w:rsidRDefault="009A28F2" w:rsidP="009A28F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8F2">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9A28F2" w:rsidRPr="009A28F2" w:rsidRDefault="009A28F2" w:rsidP="009A28F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8F2">
        <w:rPr>
          <w:rFonts w:ascii="Times New Roman" w:eastAsia="Times New Roman" w:hAnsi="Times New Roman" w:cs="Times New Roman"/>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A28F2" w:rsidRPr="009A28F2" w:rsidRDefault="009A28F2" w:rsidP="009A28F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8F2">
        <w:rPr>
          <w:rFonts w:ascii="Times New Roman" w:eastAsia="Times New Roman" w:hAnsi="Times New Roman" w:cs="Times New Roman"/>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eastAsia="Times New Roman" w:hAnsi="Times New Roman" w:cs="Times New Roman"/>
          <w:color w:val="000000"/>
          <w:sz w:val="24"/>
          <w:szCs w:val="24"/>
          <w:lang w:eastAsia="ru-RU"/>
        </w:rPr>
        <w:t xml:space="preserve"> (ред. от 28.07.2022)</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в случае необходимости помогает заявителю оформить заявление о предоставлении земельного участка;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консультирует заявителя о порядке и сроках предоставления муниципальной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 на заявлении проставляет штамп установленной формы с указанием входящего регистрационного номера и даты поступления заявления.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В случае надлежащего оформления заявления и соответствия документов перечню, ответственный специалист Администрации сельского поселения оформляет расписку в получении документов и направляет ее в адрес заявителя почтовой корреспонденцией, а при наличии адреса электронной почты заявителя направляет ему также и электронную версию расписки в получении документов, а также расписка в получении документов может быть вручена заявителю под роспись на руки (по согласованию с заявителем).</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3.1.2. В случае устранения обстоятельств, послуживших причиной отказа в приеме документов, заявление рассматривается вновь, в установленные Регламентом сроки.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3.1.3. Результатом административной процедуры являются прием, регистрация заявления и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3.1.4. Максимальный срок выполнения административной процедуры - 3 рабочих дня.</w:t>
      </w:r>
    </w:p>
    <w:p w:rsidR="00D87899" w:rsidRPr="005F2753" w:rsidRDefault="00D87899" w:rsidP="00D87899">
      <w:pPr>
        <w:spacing w:after="150" w:line="240" w:lineRule="auto"/>
        <w:outlineLvl w:val="0"/>
        <w:rPr>
          <w:rFonts w:ascii="Times New Roman" w:eastAsia="Times New Roman" w:hAnsi="Times New Roman" w:cs="Times New Roman"/>
          <w:b/>
          <w:bCs/>
          <w:color w:val="4E6922"/>
          <w:kern w:val="36"/>
          <w:lang w:eastAsia="ru-RU"/>
        </w:rPr>
      </w:pPr>
      <w:r w:rsidRPr="005F2753">
        <w:rPr>
          <w:rFonts w:ascii="Times New Roman" w:eastAsia="Times New Roman" w:hAnsi="Times New Roman" w:cs="Times New Roman"/>
          <w:b/>
          <w:bCs/>
          <w:color w:val="4E6922"/>
          <w:kern w:val="36"/>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3.2. Рассмотрение заявления и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3.2.1. Основанием для начала исполнения административной процедуры является назначение Главой сельского поселения специалиста, ответственного за производство по заявлению</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3.2.2. Ответственный специалист Администрации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 рассматривает заявление и документы на предмет возможности продажи или передачи в аренду земельного участка без проведения торгов;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 проверяет наличие или отсутствие оснований для предоставления или для отказа в предоставлении муниципальной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обеспечивает принятие и направление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В случае, если на момент поступления в Администрацию сельского поселения заявления об утверждении схемы расположения земельного участка на рассмотрении Администрацией сельского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сельского поселения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обеспечивает обращение Администрации сельского поселения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w:t>
      </w:r>
      <w:r w:rsidR="00CA4FA0">
        <w:rPr>
          <w:rFonts w:ascii="Times New Roman" w:eastAsia="Times New Roman" w:hAnsi="Times New Roman" w:cs="Times New Roman"/>
          <w:color w:val="000000"/>
          <w:lang w:eastAsia="ru-RU"/>
        </w:rPr>
        <w:t xml:space="preserve"> (ред. от 27.03.2017 №67</w:t>
      </w:r>
      <w:r w:rsidR="000B3A1C">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обеспечивает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3.2.3. Результатом административной процедуры является: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Принятие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или об отказе в утверждении схемы расположения земельного участка.</w:t>
      </w:r>
      <w:r w:rsidR="00481973">
        <w:rPr>
          <w:rFonts w:ascii="Times New Roman" w:eastAsia="Times New Roman" w:hAnsi="Times New Roman" w:cs="Times New Roman"/>
          <w:color w:val="000000"/>
          <w:lang w:eastAsia="ru-RU"/>
        </w:rPr>
        <w:t xml:space="preserve"> (</w:t>
      </w:r>
      <w:r w:rsidR="00CA4FA0">
        <w:rPr>
          <w:rFonts w:ascii="Times New Roman" w:eastAsia="Times New Roman" w:hAnsi="Times New Roman" w:cs="Times New Roman"/>
          <w:color w:val="000000"/>
          <w:lang w:eastAsia="ru-RU"/>
        </w:rPr>
        <w:t>(ред. от 27.03.2017 №67</w:t>
      </w:r>
      <w:r w:rsidR="00481973">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3.2.4. Максимальный срок выполнения процедуры составляет 60 календарных дней.</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3.3.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CA4FA0">
        <w:rPr>
          <w:rFonts w:ascii="Times New Roman" w:eastAsia="Times New Roman" w:hAnsi="Times New Roman" w:cs="Times New Roman"/>
          <w:color w:val="000000"/>
          <w:lang w:eastAsia="ru-RU"/>
        </w:rPr>
        <w:t xml:space="preserve"> (ред. от 27.03.2017 №67</w:t>
      </w:r>
      <w:r w:rsidR="00481973">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3.3.1. Основанием для начала исполнения административной процедуры является решение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481973">
        <w:rPr>
          <w:rFonts w:ascii="Times New Roman" w:eastAsia="Times New Roman" w:hAnsi="Times New Roman" w:cs="Times New Roman"/>
          <w:color w:val="000000"/>
          <w:lang w:eastAsia="ru-RU"/>
        </w:rPr>
        <w:t xml:space="preserve"> (</w:t>
      </w:r>
      <w:r w:rsidR="00CA4FA0">
        <w:rPr>
          <w:rFonts w:ascii="Times New Roman" w:eastAsia="Times New Roman" w:hAnsi="Times New Roman" w:cs="Times New Roman"/>
          <w:color w:val="000000"/>
          <w:lang w:eastAsia="ru-RU"/>
        </w:rPr>
        <w:t>(ред. от 27.03.2017 №67</w:t>
      </w:r>
      <w:r w:rsidR="00481973">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3.3.2. Ответственный специалист Администрации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обеспечивает подготовку извещения о проведении аукциона,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обеспечивает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r w:rsidR="00A969F5">
        <w:rPr>
          <w:rFonts w:ascii="Times New Roman" w:eastAsia="Times New Roman" w:hAnsi="Times New Roman" w:cs="Times New Roman"/>
          <w:color w:val="000000"/>
          <w:lang w:eastAsia="ru-RU"/>
        </w:rPr>
        <w:t xml:space="preserve"> (</w:t>
      </w:r>
      <w:proofErr w:type="spellStart"/>
      <w:r w:rsidR="00A969F5">
        <w:rPr>
          <w:rFonts w:ascii="Times New Roman" w:eastAsia="Times New Roman" w:hAnsi="Times New Roman" w:cs="Times New Roman"/>
          <w:color w:val="000000"/>
          <w:lang w:eastAsia="ru-RU"/>
        </w:rPr>
        <w:t>ред</w:t>
      </w:r>
      <w:proofErr w:type="spellEnd"/>
      <w:r w:rsidR="00A969F5">
        <w:rPr>
          <w:rFonts w:ascii="Times New Roman" w:eastAsia="Times New Roman" w:hAnsi="Times New Roman" w:cs="Times New Roman"/>
          <w:color w:val="000000"/>
          <w:lang w:eastAsia="ru-RU"/>
        </w:rPr>
        <w:t xml:space="preserve"> от 27.03.2017 №67</w:t>
      </w:r>
      <w:r w:rsidR="00481973">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3.3.3.  Результатом административной процедуры является: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Определение победителя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CA4FA0" w:rsidRPr="00CA4FA0">
        <w:rPr>
          <w:rFonts w:ascii="Times New Roman" w:eastAsia="Times New Roman" w:hAnsi="Times New Roman" w:cs="Times New Roman"/>
          <w:color w:val="000000"/>
          <w:lang w:eastAsia="ru-RU"/>
        </w:rPr>
        <w:t xml:space="preserve"> </w:t>
      </w:r>
      <w:r w:rsidR="00CA4FA0">
        <w:rPr>
          <w:rFonts w:ascii="Times New Roman" w:eastAsia="Times New Roman" w:hAnsi="Times New Roman" w:cs="Times New Roman"/>
          <w:color w:val="000000"/>
          <w:lang w:eastAsia="ru-RU"/>
        </w:rPr>
        <w:t>(ред. от 27.03.2017 №67</w:t>
      </w:r>
      <w:r w:rsidR="00A969F5">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3.3.4.  Максимальный срок выполнения процедуры составляет 47 календарных дней.</w:t>
      </w:r>
    </w:p>
    <w:p w:rsidR="00A969F5" w:rsidRPr="005F2753" w:rsidRDefault="00D87899" w:rsidP="00A969F5">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3.4. Заключение договора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w:t>
      </w:r>
      <w:proofErr w:type="gramStart"/>
      <w:r w:rsidRPr="005F2753">
        <w:rPr>
          <w:rFonts w:ascii="Times New Roman" w:eastAsia="Times New Roman" w:hAnsi="Times New Roman" w:cs="Times New Roman"/>
          <w:color w:val="000000"/>
          <w:lang w:eastAsia="ru-RU"/>
        </w:rPr>
        <w:t>собственности</w:t>
      </w:r>
      <w:r w:rsidR="00A969F5">
        <w:rPr>
          <w:rFonts w:ascii="Times New Roman" w:eastAsia="Times New Roman" w:hAnsi="Times New Roman" w:cs="Times New Roman"/>
          <w:color w:val="000000"/>
          <w:lang w:eastAsia="ru-RU"/>
        </w:rPr>
        <w:t>(</w:t>
      </w:r>
      <w:proofErr w:type="gramEnd"/>
      <w:r w:rsidR="00A969F5">
        <w:rPr>
          <w:rFonts w:ascii="Times New Roman" w:eastAsia="Times New Roman" w:hAnsi="Times New Roman" w:cs="Times New Roman"/>
          <w:color w:val="000000"/>
          <w:lang w:eastAsia="ru-RU"/>
        </w:rPr>
        <w:t>ред. от 27.03.2017 №67)</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p>
    <w:p w:rsidR="00A969F5" w:rsidRPr="005F2753" w:rsidRDefault="00D87899" w:rsidP="00A969F5">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3.4.1. Основанием для начала исполнения административной процедуры является решение об определении победителя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A969F5" w:rsidRPr="00A969F5">
        <w:rPr>
          <w:rFonts w:ascii="Times New Roman" w:eastAsia="Times New Roman" w:hAnsi="Times New Roman" w:cs="Times New Roman"/>
          <w:color w:val="000000"/>
          <w:lang w:eastAsia="ru-RU"/>
        </w:rPr>
        <w:t xml:space="preserve"> </w:t>
      </w:r>
      <w:r w:rsidR="00A969F5">
        <w:rPr>
          <w:rFonts w:ascii="Times New Roman" w:eastAsia="Times New Roman" w:hAnsi="Times New Roman" w:cs="Times New Roman"/>
          <w:color w:val="000000"/>
          <w:lang w:eastAsia="ru-RU"/>
        </w:rPr>
        <w:t>(ред. от 27.03.2017 №67)</w:t>
      </w:r>
    </w:p>
    <w:p w:rsidR="00D87899" w:rsidRPr="005F2753" w:rsidRDefault="00D87899" w:rsidP="00D87899">
      <w:pPr>
        <w:spacing w:after="0" w:line="240" w:lineRule="auto"/>
        <w:rPr>
          <w:rFonts w:ascii="Times New Roman" w:eastAsia="Times New Roman" w:hAnsi="Times New Roman" w:cs="Times New Roman"/>
          <w:color w:val="000000"/>
          <w:lang w:eastAsia="ru-RU"/>
        </w:rPr>
      </w:pP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          </w:t>
      </w:r>
      <w:proofErr w:type="gramStart"/>
      <w:r w:rsidRPr="005F2753">
        <w:rPr>
          <w:rFonts w:ascii="Times New Roman" w:eastAsia="Times New Roman" w:hAnsi="Times New Roman" w:cs="Times New Roman"/>
          <w:color w:val="000000"/>
          <w:lang w:eastAsia="ru-RU"/>
        </w:rPr>
        <w:t>3.4.2. .</w:t>
      </w:r>
      <w:proofErr w:type="gramEnd"/>
      <w:r w:rsidRPr="005F2753">
        <w:rPr>
          <w:rFonts w:ascii="Times New Roman" w:eastAsia="Times New Roman" w:hAnsi="Times New Roman" w:cs="Times New Roman"/>
          <w:color w:val="000000"/>
          <w:lang w:eastAsia="ru-RU"/>
        </w:rPr>
        <w:t xml:space="preserve"> Ответственный специалист Администрации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  направляет 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Проекты договоров и решения выдаются заявителю или направляются ему по адресу, содержащемуся в его заявлении о предоставлении земельного участка. Передача земельного участка в собственность оформляется актом приема-передачи после полной оплаты стоимости земельного участка. Заявитель обязан обратиться в орган юстиции с заявлением о проведении государственной регистрации перехода </w:t>
      </w:r>
      <w:proofErr w:type="gramStart"/>
      <w:r w:rsidRPr="005F2753">
        <w:rPr>
          <w:rFonts w:ascii="Times New Roman" w:eastAsia="Times New Roman" w:hAnsi="Times New Roman" w:cs="Times New Roman"/>
          <w:color w:val="000000"/>
          <w:lang w:eastAsia="ru-RU"/>
        </w:rPr>
        <w:t>права  на</w:t>
      </w:r>
      <w:proofErr w:type="gramEnd"/>
      <w:r w:rsidRPr="005F2753">
        <w:rPr>
          <w:rFonts w:ascii="Times New Roman" w:eastAsia="Times New Roman" w:hAnsi="Times New Roman" w:cs="Times New Roman"/>
          <w:color w:val="000000"/>
          <w:lang w:eastAsia="ru-RU"/>
        </w:rPr>
        <w:t xml:space="preserve"> земельный  участок.</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 обеспечивает в течение трех рабочих дней со дня подписания протокола о результатах </w:t>
      </w:r>
      <w:proofErr w:type="gramStart"/>
      <w:r w:rsidRPr="005F2753">
        <w:rPr>
          <w:rFonts w:ascii="Times New Roman" w:eastAsia="Times New Roman" w:hAnsi="Times New Roman" w:cs="Times New Roman"/>
          <w:color w:val="000000"/>
          <w:lang w:eastAsia="ru-RU"/>
        </w:rPr>
        <w:t>аукциона  возврат</w:t>
      </w:r>
      <w:proofErr w:type="gramEnd"/>
      <w:r w:rsidRPr="005F2753">
        <w:rPr>
          <w:rFonts w:ascii="Times New Roman" w:eastAsia="Times New Roman" w:hAnsi="Times New Roman" w:cs="Times New Roman"/>
          <w:color w:val="000000"/>
          <w:lang w:eastAsia="ru-RU"/>
        </w:rPr>
        <w:t xml:space="preserve"> задатков лицам, участвовавшим в аукционе, но не победившим в нем.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3.4.3.  Результатом административной процедуры является: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Заключение договора по продаже земельного участка, находящегося в муниципальной собственности, или договора аренды земельного участка, находящегося в муниципальной собственности.</w:t>
      </w:r>
      <w:r w:rsidR="00A969F5" w:rsidRPr="00A969F5">
        <w:rPr>
          <w:rFonts w:ascii="Times New Roman" w:eastAsia="Times New Roman" w:hAnsi="Times New Roman" w:cs="Times New Roman"/>
          <w:color w:val="000000"/>
          <w:lang w:eastAsia="ru-RU"/>
        </w:rPr>
        <w:t xml:space="preserve"> </w:t>
      </w:r>
      <w:r w:rsidR="00A969F5">
        <w:rPr>
          <w:rFonts w:ascii="Times New Roman" w:eastAsia="Times New Roman" w:hAnsi="Times New Roman" w:cs="Times New Roman"/>
          <w:color w:val="000000"/>
          <w:lang w:eastAsia="ru-RU"/>
        </w:rPr>
        <w:t>(ред. от 27.03.2017 №67)</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3.4.4.  Максимальный срок выполнения процедуры составляет 20 календарных дней.</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4. Порядок и формы контроля за предоставлением муниципальной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w:t>
      </w:r>
      <w:proofErr w:type="gramStart"/>
      <w:r w:rsidRPr="005F2753">
        <w:rPr>
          <w:rFonts w:ascii="Times New Roman" w:eastAsia="Times New Roman" w:hAnsi="Times New Roman" w:cs="Times New Roman"/>
          <w:color w:val="000000"/>
          <w:lang w:eastAsia="ru-RU"/>
        </w:rPr>
        <w:t>муниципальной  услуги</w:t>
      </w:r>
      <w:proofErr w:type="gramEnd"/>
      <w:r w:rsidRPr="005F2753">
        <w:rPr>
          <w:rFonts w:ascii="Times New Roman" w:eastAsia="Times New Roman" w:hAnsi="Times New Roman" w:cs="Times New Roman"/>
          <w:color w:val="000000"/>
          <w:lang w:eastAsia="ru-RU"/>
        </w:rPr>
        <w:t>, подготовку решений на действия (бездействие) должностных лиц органа местного самоуправления.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Формами контроля за соблюдением исполнения административных процедур являются: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проводимые в установленном порядке проверки ведения делопроизводства;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проведение в установленном порядке контрольных проверок соблюдения процедур предоставления муниципальной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Контрольные проверки могут быть плановыми (осуществляться на основании полугодовых или годовых планов работы Администрации сельского поселения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В целях осуществления контроля за совершением действий при предоставлении муниципальной услуги Главе представляются справки о результатах предоставления муниципальной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4.2. Текущий контроль за соблюдением последовательности действий, определенных административными процедурами по предоставлению </w:t>
      </w:r>
      <w:proofErr w:type="gramStart"/>
      <w:r w:rsidRPr="005F2753">
        <w:rPr>
          <w:rFonts w:ascii="Times New Roman" w:eastAsia="Times New Roman" w:hAnsi="Times New Roman" w:cs="Times New Roman"/>
          <w:color w:val="000000"/>
          <w:lang w:eastAsia="ru-RU"/>
        </w:rPr>
        <w:t>муниципальной  услуги</w:t>
      </w:r>
      <w:proofErr w:type="gramEnd"/>
      <w:r w:rsidRPr="005F2753">
        <w:rPr>
          <w:rFonts w:ascii="Times New Roman" w:eastAsia="Times New Roman" w:hAnsi="Times New Roman" w:cs="Times New Roman"/>
          <w:color w:val="000000"/>
          <w:lang w:eastAsia="ru-RU"/>
        </w:rPr>
        <w:t>, осуществляется Главой сельского поселения, ответственным за организацию работы по предоставлению муниципальной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4.3. Перечень должностных лиц, осуществляющих текущий контроль, устанавливается должностными инструкциями специалистов Администрации сельского поселения.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4.4. Должностные лица, ответственные за предоставление муниципальной услуги, несут ответственность: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за несвоевременное и (или) ненадлежащее выполнение административных действий, указанных в разделе 3 настоящего регламента.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за несвоевременное рассмотрение обращения заявителя.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5. Досудебный (внесудебный) порядок обжалования решений и действий (бездействия) органа, предоставляющего услугу, а также должностных лиц и муниципальных служащих</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5.1. Получатели услуги имеют право на обжалование действий или бездействия должностных лиц, участвующих в предоставлении услуги, в досудебном порядке Главе Новоомского сельского поселения Омского муниципального района Омской области.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5.2. Получатели услуги имеют право обратиться с жалобой лично или направить письменное обращение.</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5.3. При обращении получателей услуги в письменной форме к Главе Новоомского сельского поселения Омского муниципального района Омской области срок рассмотрения жалобы не должен превышать 15 рабочих дней со дня регистрации письменного обращения. Если жалоба по причине допущенной опечатки в выданных заявителю документах или в неправомерном отказе в приеме документов срок рассмотрения жалобы составляет 5 рабочих дней со дня регистрации письменного обращения.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5.4. В случае если по обращению требуется провести экспертизу, проверку или обследование, срок рассмотрения жалобы может быть продлен, но не более чем на 30 дней по решению Главы Новоомского сельского поселения Омского муниципального района Омской области. О продлении срока рассмотрения обращения получатель услуги уведомляется письменно с указанием причин продления.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5.5. Обращение должно содержать следующую информацию:</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фамилию гражданина, который подает жалобу, его место жительства или пребывания;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наименование должности, фамилии, имени и отчества должностного лица (при наличии информации), решение, действие (бездействие) которого обжалуется;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суть обжалуемого действия (бездействия) и причины несогласия с обжалуемым действием (бездействием);</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 обстоятельства, на основании которых получатель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требования о признании незаконным действия (бездействия);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иные сведения, которые получатель услуги считает необходимым сообщить.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5.6. К обращению (жалобе) могут быть приложены копии документов, подтверждающих изложенные в обращении (жалобе) обстоятельства. В таком случае в обращении приводится перечень прилагаемых к ней документов.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5.7.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5.8. Обращение подписывается подавшим его (ее) получателем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5.9. По результатам рассмотрения обращения Глава Новоомского сельского поселения Омского муниципального района Омской области принимает одно из следующих решений:</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признает действие (бездействие) должностного лица соответствующим законодательству и настоящему Регламенту и отказывает в удовлетворении обращения;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признает действие (бездействие) должностного лица не соответствующим законодательству и настоящему Регламенту полностью или частично и принимает решение об удовлетворении обращения полностью или частично.</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Копия решения направляется заявителю в течение трех дней по почтовому адресу, а в случае, если жалоба представлена в виде электронного документа, по адресу электронной почты заявителя, либо по почтовому адресу, указанному в электронном документе.</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5.10. В случае удовлетворения обращения полностью или частично Глава Новоомского сельского поселения Омского муниципального района Омской </w:t>
      </w:r>
      <w:proofErr w:type="gramStart"/>
      <w:r w:rsidRPr="005F2753">
        <w:rPr>
          <w:rFonts w:ascii="Times New Roman" w:eastAsia="Times New Roman" w:hAnsi="Times New Roman" w:cs="Times New Roman"/>
          <w:color w:val="000000"/>
          <w:lang w:eastAsia="ru-RU"/>
        </w:rPr>
        <w:t>области  определяет</w:t>
      </w:r>
      <w:proofErr w:type="gramEnd"/>
      <w:r w:rsidRPr="005F2753">
        <w:rPr>
          <w:rFonts w:ascii="Times New Roman" w:eastAsia="Times New Roman" w:hAnsi="Times New Roman" w:cs="Times New Roman"/>
          <w:color w:val="000000"/>
          <w:lang w:eastAsia="ru-RU"/>
        </w:rPr>
        <w:t xml:space="preserve"> меры, которые должны быть приняты в целях устранения нарушений.</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5.11. Обращение получателя услуги не рассматривается в следующих случаях:</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отсутствия сведений об обжалуемом действии, бездействии (в чем выразилось, кем принято), о лице, обратившемся с жалобой (фамилия физического лица, его место жительства или пребывания);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отсутствия подписи получателя услуги.</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right"/>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Приложение № 1</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Главе Новоомского сельского                 поселения Омского муниципального                 района Лен А.В.                от______________________________________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(ФИО полностью)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проживающей(</w:t>
      </w:r>
      <w:proofErr w:type="spellStart"/>
      <w:r w:rsidRPr="005F2753">
        <w:rPr>
          <w:rFonts w:ascii="Times New Roman" w:eastAsia="Times New Roman" w:hAnsi="Times New Roman" w:cs="Times New Roman"/>
          <w:color w:val="000000"/>
          <w:lang w:eastAsia="ru-RU"/>
        </w:rPr>
        <w:t>го</w:t>
      </w:r>
      <w:proofErr w:type="spellEnd"/>
      <w:r w:rsidRPr="005F2753">
        <w:rPr>
          <w:rFonts w:ascii="Times New Roman" w:eastAsia="Times New Roman" w:hAnsi="Times New Roman" w:cs="Times New Roman"/>
          <w:color w:val="000000"/>
          <w:lang w:eastAsia="ru-RU"/>
        </w:rPr>
        <w:t>)по адресу: _______________                              _________________________________________                             _________________________________________</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(адрес </w:t>
      </w:r>
      <w:proofErr w:type="gramStart"/>
      <w:r w:rsidRPr="005F2753">
        <w:rPr>
          <w:rFonts w:ascii="Times New Roman" w:eastAsia="Times New Roman" w:hAnsi="Times New Roman" w:cs="Times New Roman"/>
          <w:color w:val="000000"/>
          <w:lang w:eastAsia="ru-RU"/>
        </w:rPr>
        <w:t>проживания)   </w:t>
      </w:r>
      <w:proofErr w:type="gramEnd"/>
      <w:r w:rsidRPr="005F2753">
        <w:rPr>
          <w:rFonts w:ascii="Times New Roman" w:eastAsia="Times New Roman" w:hAnsi="Times New Roman" w:cs="Times New Roman"/>
          <w:color w:val="000000"/>
          <w:lang w:eastAsia="ru-RU"/>
        </w:rPr>
        <w:t>                           Тел._____________________________________</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(дом или сот.)</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Паспортные данные 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Заявление</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о предварительном согласовании предоставления земельного участка.</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Прошу предоставить земельный участок с кадастровым номером ___________________ местоположение которого _______________ 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на праве 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цель использования ____________________________________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почтовый адрес или адрес электронной почты 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В соответствии с частью 1 статьи 9 Федерального закона от 27 июля 2006 года № 152-ФЗ «О персональных данных» в целях осуществления возложенных на оператора полномочий в соответствии с законодательством Российской Федерации и Омской области, Уставом Новоомского сельского поселения Омского муниципального района Омской области даю согласие оператору персональных данных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Я ознакомлен(а) с тем,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Дата                                                          Подпись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right"/>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Главе Новоомского сельского                 поселения Омского муниципального                 района Лен А.В.                от______________________________________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(ФИО полностью)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проживающей(</w:t>
      </w:r>
      <w:proofErr w:type="spellStart"/>
      <w:r w:rsidRPr="005F2753">
        <w:rPr>
          <w:rFonts w:ascii="Times New Roman" w:eastAsia="Times New Roman" w:hAnsi="Times New Roman" w:cs="Times New Roman"/>
          <w:color w:val="000000"/>
          <w:lang w:eastAsia="ru-RU"/>
        </w:rPr>
        <w:t>го</w:t>
      </w:r>
      <w:proofErr w:type="spellEnd"/>
      <w:r w:rsidRPr="005F2753">
        <w:rPr>
          <w:rFonts w:ascii="Times New Roman" w:eastAsia="Times New Roman" w:hAnsi="Times New Roman" w:cs="Times New Roman"/>
          <w:color w:val="000000"/>
          <w:lang w:eastAsia="ru-RU"/>
        </w:rPr>
        <w:t>)по адресу: _______________                              _________________________________________                             _________________________________________</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(адрес </w:t>
      </w:r>
      <w:proofErr w:type="gramStart"/>
      <w:r w:rsidRPr="005F2753">
        <w:rPr>
          <w:rFonts w:ascii="Times New Roman" w:eastAsia="Times New Roman" w:hAnsi="Times New Roman" w:cs="Times New Roman"/>
          <w:color w:val="000000"/>
          <w:lang w:eastAsia="ru-RU"/>
        </w:rPr>
        <w:t>проживания)   </w:t>
      </w:r>
      <w:proofErr w:type="gramEnd"/>
      <w:r w:rsidRPr="005F2753">
        <w:rPr>
          <w:rFonts w:ascii="Times New Roman" w:eastAsia="Times New Roman" w:hAnsi="Times New Roman" w:cs="Times New Roman"/>
          <w:color w:val="000000"/>
          <w:lang w:eastAsia="ru-RU"/>
        </w:rPr>
        <w:t>                           Тел._____________________________________</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(дом или сот.)</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Паспортные данные 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Заявление</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о предоставлении земельного участка с торгов.</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Прошу предоставить с торгов земельный участок с кадастровым номером ___________________, местоположение которого _______________ 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на праве 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цель использования ____________________________________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почтовый адрес или адрес электронной почты 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В соответствии с частью 1 статьи 9 Федерального закона от 27 июля 2006 года № 152-ФЗ «О персональных данных» в целях осуществления возложенных на оператора полномочий в соответствии с законодательством Российской Федерации и Омской области, Уставом Новоомского сельского поселения Омского муниципального района Омской области даю согласие оператору персональных данных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Я ознакомлен(а) с тем,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2 - 11 части 1 </w:t>
      </w:r>
      <w:r w:rsidRPr="005F2753">
        <w:rPr>
          <w:rFonts w:ascii="Times New Roman" w:eastAsia="Times New Roman" w:hAnsi="Times New Roman" w:cs="Times New Roman"/>
          <w:color w:val="000000"/>
          <w:lang w:eastAsia="ru-RU"/>
        </w:rPr>
        <w:lastRenderedPageBreak/>
        <w:t>статьи 6, части 2 статьи 10 и части 2 статьи 11 Федерального закона от 27 июля 2006 года № 152-ФЗ «О персональных данных</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Дата                                                                                            Подпись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Главе Новоомского сельского                 поселения Омского муниципального     района Лен А.В.                от______________________________________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(наименование </w:t>
      </w:r>
      <w:proofErr w:type="spellStart"/>
      <w:proofErr w:type="gramStart"/>
      <w:r w:rsidRPr="005F2753">
        <w:rPr>
          <w:rFonts w:ascii="Times New Roman" w:eastAsia="Times New Roman" w:hAnsi="Times New Roman" w:cs="Times New Roman"/>
          <w:color w:val="000000"/>
          <w:lang w:eastAsia="ru-RU"/>
        </w:rPr>
        <w:t>юр.лица</w:t>
      </w:r>
      <w:proofErr w:type="spellEnd"/>
      <w:proofErr w:type="gramEnd"/>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Адрес </w:t>
      </w:r>
      <w:proofErr w:type="gramStart"/>
      <w:r w:rsidRPr="005F2753">
        <w:rPr>
          <w:rFonts w:ascii="Times New Roman" w:eastAsia="Times New Roman" w:hAnsi="Times New Roman" w:cs="Times New Roman"/>
          <w:color w:val="000000"/>
          <w:lang w:eastAsia="ru-RU"/>
        </w:rPr>
        <w:t>местонахождения:_</w:t>
      </w:r>
      <w:proofErr w:type="gramEnd"/>
      <w:r w:rsidRPr="005F2753">
        <w:rPr>
          <w:rFonts w:ascii="Times New Roman" w:eastAsia="Times New Roman" w:hAnsi="Times New Roman" w:cs="Times New Roman"/>
          <w:color w:val="000000"/>
          <w:lang w:eastAsia="ru-RU"/>
        </w:rPr>
        <w:t>___________________                           _________________________________________                             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адрес электронной почты __________________                            тел._____________________________________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ИНН/КПП 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proofErr w:type="gramStart"/>
      <w:r w:rsidRPr="005F2753">
        <w:rPr>
          <w:rFonts w:ascii="Times New Roman" w:eastAsia="Times New Roman" w:hAnsi="Times New Roman" w:cs="Times New Roman"/>
          <w:color w:val="000000"/>
          <w:lang w:eastAsia="ru-RU"/>
        </w:rPr>
        <w:t>ЕГРЮЛ  _</w:t>
      </w:r>
      <w:proofErr w:type="gramEnd"/>
      <w:r w:rsidRPr="005F2753">
        <w:rPr>
          <w:rFonts w:ascii="Times New Roman" w:eastAsia="Times New Roman" w:hAnsi="Times New Roman" w:cs="Times New Roman"/>
          <w:color w:val="000000"/>
          <w:lang w:eastAsia="ru-RU"/>
        </w:rPr>
        <w:t>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Заявление</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о предварительном согласовании предоставления земельного участка</w:t>
      </w:r>
      <w:r w:rsidRPr="005F2753">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Прошу предоставить с торгов земельный участок с кадастровым номером ___________________, </w:t>
      </w:r>
      <w:proofErr w:type="gramStart"/>
      <w:r w:rsidRPr="005F2753">
        <w:rPr>
          <w:rFonts w:ascii="Times New Roman" w:eastAsia="Times New Roman" w:hAnsi="Times New Roman" w:cs="Times New Roman"/>
          <w:color w:val="000000"/>
          <w:lang w:eastAsia="ru-RU"/>
        </w:rPr>
        <w:t>местоположение  которого</w:t>
      </w:r>
      <w:proofErr w:type="gramEnd"/>
      <w:r w:rsidRPr="005F2753">
        <w:rPr>
          <w:rFonts w:ascii="Times New Roman" w:eastAsia="Times New Roman" w:hAnsi="Times New Roman" w:cs="Times New Roman"/>
          <w:color w:val="000000"/>
          <w:lang w:eastAsia="ru-RU"/>
        </w:rPr>
        <w:t>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на праве __________________________________________________________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цель </w:t>
      </w:r>
      <w:proofErr w:type="gramStart"/>
      <w:r w:rsidRPr="005F2753">
        <w:rPr>
          <w:rFonts w:ascii="Times New Roman" w:eastAsia="Times New Roman" w:hAnsi="Times New Roman" w:cs="Times New Roman"/>
          <w:color w:val="000000"/>
          <w:lang w:eastAsia="ru-RU"/>
        </w:rPr>
        <w:t>использования  _</w:t>
      </w:r>
      <w:proofErr w:type="gramEnd"/>
      <w:r w:rsidRPr="005F2753">
        <w:rPr>
          <w:rFonts w:ascii="Times New Roman" w:eastAsia="Times New Roman" w:hAnsi="Times New Roman" w:cs="Times New Roman"/>
          <w:color w:val="000000"/>
          <w:lang w:eastAsia="ru-RU"/>
        </w:rPr>
        <w:t>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Подпись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М.П.</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Главе </w:t>
      </w:r>
      <w:proofErr w:type="gramStart"/>
      <w:r w:rsidRPr="005F2753">
        <w:rPr>
          <w:rFonts w:ascii="Times New Roman" w:eastAsia="Times New Roman" w:hAnsi="Times New Roman" w:cs="Times New Roman"/>
          <w:color w:val="000000"/>
          <w:lang w:eastAsia="ru-RU"/>
        </w:rPr>
        <w:t>Новоомского  сельского</w:t>
      </w:r>
      <w:proofErr w:type="gramEnd"/>
      <w:r w:rsidRPr="005F2753">
        <w:rPr>
          <w:rFonts w:ascii="Times New Roman" w:eastAsia="Times New Roman" w:hAnsi="Times New Roman" w:cs="Times New Roman"/>
          <w:color w:val="000000"/>
          <w:lang w:eastAsia="ru-RU"/>
        </w:rPr>
        <w:t>                 поселения Омского муниципального     района Лен А.В.                от______________________________________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(наименование </w:t>
      </w:r>
      <w:proofErr w:type="spellStart"/>
      <w:proofErr w:type="gramStart"/>
      <w:r w:rsidRPr="005F2753">
        <w:rPr>
          <w:rFonts w:ascii="Times New Roman" w:eastAsia="Times New Roman" w:hAnsi="Times New Roman" w:cs="Times New Roman"/>
          <w:color w:val="000000"/>
          <w:lang w:eastAsia="ru-RU"/>
        </w:rPr>
        <w:t>юр.лица</w:t>
      </w:r>
      <w:proofErr w:type="spellEnd"/>
      <w:proofErr w:type="gramEnd"/>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Адрес </w:t>
      </w:r>
      <w:proofErr w:type="gramStart"/>
      <w:r w:rsidRPr="005F2753">
        <w:rPr>
          <w:rFonts w:ascii="Times New Roman" w:eastAsia="Times New Roman" w:hAnsi="Times New Roman" w:cs="Times New Roman"/>
          <w:color w:val="000000"/>
          <w:lang w:eastAsia="ru-RU"/>
        </w:rPr>
        <w:t>местонахождения:_</w:t>
      </w:r>
      <w:proofErr w:type="gramEnd"/>
      <w:r w:rsidRPr="005F2753">
        <w:rPr>
          <w:rFonts w:ascii="Times New Roman" w:eastAsia="Times New Roman" w:hAnsi="Times New Roman" w:cs="Times New Roman"/>
          <w:color w:val="000000"/>
          <w:lang w:eastAsia="ru-RU"/>
        </w:rPr>
        <w:t>___________________                           _________________________________________                             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адрес электронной почты __________________                            тел._____________________________________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ИНН/КПП 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proofErr w:type="gramStart"/>
      <w:r w:rsidRPr="005F2753">
        <w:rPr>
          <w:rFonts w:ascii="Times New Roman" w:eastAsia="Times New Roman" w:hAnsi="Times New Roman" w:cs="Times New Roman"/>
          <w:color w:val="000000"/>
          <w:lang w:eastAsia="ru-RU"/>
        </w:rPr>
        <w:t>ЕГРЮЛ  _</w:t>
      </w:r>
      <w:proofErr w:type="gramEnd"/>
      <w:r w:rsidRPr="005F2753">
        <w:rPr>
          <w:rFonts w:ascii="Times New Roman" w:eastAsia="Times New Roman" w:hAnsi="Times New Roman" w:cs="Times New Roman"/>
          <w:color w:val="000000"/>
          <w:lang w:eastAsia="ru-RU"/>
        </w:rPr>
        <w:t>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Заявление</w:t>
      </w:r>
    </w:p>
    <w:p w:rsidR="00D87899" w:rsidRPr="005F2753" w:rsidRDefault="00D87899" w:rsidP="00D87899">
      <w:pPr>
        <w:spacing w:after="0" w:line="240" w:lineRule="auto"/>
        <w:jc w:val="center"/>
        <w:rPr>
          <w:rFonts w:ascii="Times New Roman" w:eastAsia="Times New Roman" w:hAnsi="Times New Roman" w:cs="Times New Roman"/>
          <w:color w:val="000000"/>
          <w:lang w:eastAsia="ru-RU"/>
        </w:rPr>
      </w:pPr>
      <w:r w:rsidRPr="005F2753">
        <w:rPr>
          <w:rFonts w:ascii="Times New Roman" w:eastAsia="Times New Roman" w:hAnsi="Times New Roman" w:cs="Times New Roman"/>
          <w:b/>
          <w:bCs/>
          <w:color w:val="000000"/>
          <w:lang w:eastAsia="ru-RU"/>
        </w:rPr>
        <w:t>о предоставления земельного участка с торгов</w:t>
      </w:r>
      <w:r w:rsidRPr="005F2753">
        <w:rPr>
          <w:rFonts w:ascii="Times New Roman" w:eastAsia="Times New Roman" w:hAnsi="Times New Roman" w:cs="Times New Roman"/>
          <w:color w:val="000000"/>
          <w:lang w:eastAsia="ru-RU"/>
        </w:rPr>
        <w:t>.</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Прошу предоставить с торгов земельный участок с кадастровым номером ___________________, </w:t>
      </w:r>
      <w:proofErr w:type="gramStart"/>
      <w:r w:rsidRPr="005F2753">
        <w:rPr>
          <w:rFonts w:ascii="Times New Roman" w:eastAsia="Times New Roman" w:hAnsi="Times New Roman" w:cs="Times New Roman"/>
          <w:color w:val="000000"/>
          <w:lang w:eastAsia="ru-RU"/>
        </w:rPr>
        <w:t>местоположение  которого</w:t>
      </w:r>
      <w:proofErr w:type="gramEnd"/>
      <w:r w:rsidRPr="005F2753">
        <w:rPr>
          <w:rFonts w:ascii="Times New Roman" w:eastAsia="Times New Roman" w:hAnsi="Times New Roman" w:cs="Times New Roman"/>
          <w:color w:val="000000"/>
          <w:lang w:eastAsia="ru-RU"/>
        </w:rPr>
        <w:t>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lastRenderedPageBreak/>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на праве __________________________________________________________ </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xml:space="preserve">цель </w:t>
      </w:r>
      <w:proofErr w:type="gramStart"/>
      <w:r w:rsidRPr="005F2753">
        <w:rPr>
          <w:rFonts w:ascii="Times New Roman" w:eastAsia="Times New Roman" w:hAnsi="Times New Roman" w:cs="Times New Roman"/>
          <w:color w:val="000000"/>
          <w:lang w:eastAsia="ru-RU"/>
        </w:rPr>
        <w:t>использования  _</w:t>
      </w:r>
      <w:proofErr w:type="gramEnd"/>
      <w:r w:rsidRPr="005F2753">
        <w:rPr>
          <w:rFonts w:ascii="Times New Roman" w:eastAsia="Times New Roman" w:hAnsi="Times New Roman" w:cs="Times New Roman"/>
          <w:color w:val="000000"/>
          <w:lang w:eastAsia="ru-RU"/>
        </w:rPr>
        <w:t>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__________________________________________________________________</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Подпись</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М.П.</w:t>
      </w:r>
    </w:p>
    <w:p w:rsidR="00D87899" w:rsidRPr="005F2753" w:rsidRDefault="00D87899" w:rsidP="00D87899">
      <w:pPr>
        <w:spacing w:after="0" w:line="240" w:lineRule="auto"/>
        <w:rPr>
          <w:rFonts w:ascii="Times New Roman" w:eastAsia="Times New Roman" w:hAnsi="Times New Roman" w:cs="Times New Roman"/>
          <w:color w:val="000000"/>
          <w:lang w:eastAsia="ru-RU"/>
        </w:rPr>
      </w:pPr>
      <w:r w:rsidRPr="005F2753">
        <w:rPr>
          <w:rFonts w:ascii="Times New Roman" w:eastAsia="Times New Roman" w:hAnsi="Times New Roman" w:cs="Times New Roman"/>
          <w:color w:val="000000"/>
          <w:lang w:eastAsia="ru-RU"/>
        </w:rPr>
        <w:t> </w:t>
      </w:r>
    </w:p>
    <w:p w:rsidR="000B579E" w:rsidRPr="005F2753" w:rsidRDefault="000B579E">
      <w:pPr>
        <w:rPr>
          <w:rFonts w:ascii="Times New Roman" w:hAnsi="Times New Roman" w:cs="Times New Roman"/>
        </w:rPr>
      </w:pPr>
    </w:p>
    <w:sectPr w:rsidR="000B579E" w:rsidRPr="005F2753" w:rsidSect="005F2753">
      <w:pgSz w:w="11906" w:h="16838"/>
      <w:pgMar w:top="1134"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890"/>
    <w:multiLevelType w:val="multilevel"/>
    <w:tmpl w:val="1E6C6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EA"/>
    <w:rsid w:val="000203F3"/>
    <w:rsid w:val="000B3A1C"/>
    <w:rsid w:val="000B579E"/>
    <w:rsid w:val="00264FEA"/>
    <w:rsid w:val="00316EF9"/>
    <w:rsid w:val="00481973"/>
    <w:rsid w:val="005F2753"/>
    <w:rsid w:val="006F1E1C"/>
    <w:rsid w:val="008B12F1"/>
    <w:rsid w:val="008F1F4D"/>
    <w:rsid w:val="009A28F2"/>
    <w:rsid w:val="00A969F5"/>
    <w:rsid w:val="00CA4FA0"/>
    <w:rsid w:val="00D87899"/>
    <w:rsid w:val="00E26935"/>
    <w:rsid w:val="00FA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47F0"/>
  <w15:chartTrackingRefBased/>
  <w15:docId w15:val="{B0DE1E42-DCC8-4748-943E-E5D0E2FC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B12F1"/>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8B12F1"/>
    <w:pPr>
      <w:widowControl w:val="0"/>
      <w:shd w:val="clear" w:color="auto" w:fill="FFFFFF"/>
      <w:spacing w:before="180" w:after="0" w:line="322" w:lineRule="exact"/>
      <w:ind w:hanging="320"/>
      <w:jc w:val="both"/>
    </w:pPr>
    <w:rPr>
      <w:rFonts w:ascii="Times New Roman" w:eastAsia="Times New Roman" w:hAnsi="Times New Roman" w:cs="Times New Roman"/>
      <w:sz w:val="27"/>
      <w:szCs w:val="27"/>
    </w:rPr>
  </w:style>
  <w:style w:type="paragraph" w:customStyle="1" w:styleId="consplusnormal">
    <w:name w:val="consplusnormal"/>
    <w:basedOn w:val="a"/>
    <w:rsid w:val="00CA4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6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24660">
      <w:bodyDiv w:val="1"/>
      <w:marLeft w:val="0"/>
      <w:marRight w:val="0"/>
      <w:marTop w:val="0"/>
      <w:marBottom w:val="0"/>
      <w:divBdr>
        <w:top w:val="none" w:sz="0" w:space="0" w:color="auto"/>
        <w:left w:val="none" w:sz="0" w:space="0" w:color="auto"/>
        <w:bottom w:val="none" w:sz="0" w:space="0" w:color="auto"/>
        <w:right w:val="none" w:sz="0" w:space="0" w:color="auto"/>
      </w:divBdr>
    </w:div>
    <w:div w:id="1166284445">
      <w:bodyDiv w:val="1"/>
      <w:marLeft w:val="0"/>
      <w:marRight w:val="0"/>
      <w:marTop w:val="0"/>
      <w:marBottom w:val="0"/>
      <w:divBdr>
        <w:top w:val="none" w:sz="0" w:space="0" w:color="auto"/>
        <w:left w:val="none" w:sz="0" w:space="0" w:color="auto"/>
        <w:bottom w:val="none" w:sz="0" w:space="0" w:color="auto"/>
        <w:right w:val="none" w:sz="0" w:space="0" w:color="auto"/>
      </w:divBdr>
      <w:divsChild>
        <w:div w:id="1291672943">
          <w:marLeft w:val="0"/>
          <w:marRight w:val="0"/>
          <w:marTop w:val="0"/>
          <w:marBottom w:val="0"/>
          <w:divBdr>
            <w:top w:val="none" w:sz="0" w:space="0" w:color="auto"/>
            <w:left w:val="none" w:sz="0" w:space="0" w:color="auto"/>
            <w:bottom w:val="none" w:sz="0" w:space="0" w:color="auto"/>
            <w:right w:val="none" w:sz="0" w:space="0" w:color="auto"/>
          </w:divBdr>
        </w:div>
        <w:div w:id="202960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44A~1\AppData\Local\Temp\Rar$DI25.728\%D0%B2%20%D1%84%D0%BE%D1%80%D0%BC%D0%B5%20%D0%B0%D1%83%D0%BA%D1%86%D0%B8%D0%BE%D0%BD%D0%B0%20%D0%BF%D0%BE%D1%81%D1%82%D0%B0%D0%BD%D0%BE%D0%B2%D0%BB%D0%B5%D0%BD%D0%B8%D0%B5%D0%BC.docx" TargetMode="External"/><Relationship Id="rId3" Type="http://schemas.openxmlformats.org/officeDocument/2006/relationships/settings" Target="settings.xml"/><Relationship Id="rId7" Type="http://schemas.openxmlformats.org/officeDocument/2006/relationships/hyperlink" Target="file:///C:\Users\B44A~1\AppData\Local\Temp\Rar$DI25.728\%D0%B2%20%D1%84%D0%BE%D1%80%D0%BC%D0%B5%20%D0%B0%D1%83%D0%BA%D1%86%D0%B8%D0%BE%D0%BD%D0%B0%20%D0%BF%D0%BE%D1%81%D1%82%D0%B0%D0%BD%D0%BE%D0%B2%D0%BB%D0%B5%D0%BD%D0%B8%D0%B5%D0%BC.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90103E4ED773D6C40F08F658833B4A76387B5AAA417E29B093BD84492F386106F3FF8F0D1D83F82DS0K" TargetMode="External"/><Relationship Id="rId11" Type="http://schemas.openxmlformats.org/officeDocument/2006/relationships/theme" Target="theme/theme1.xml"/><Relationship Id="rId5" Type="http://schemas.openxmlformats.org/officeDocument/2006/relationships/hyperlink" Target="consultantplus://offline/ref=D090103E4ED773D6C40F08F658833B4A76387B5AAA417E29B093BD84492F386106F3FF8F0D1D83FF2DSF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B44A~1\AppData\Local\Temp\Rar$DI25.728\%D0%B2%20%D1%84%D0%BE%D1%80%D0%BC%D0%B5%20%D0%B0%D1%83%D0%BA%D1%86%D0%B8%D0%BE%D0%BD%D0%B0%20%D0%BF%D0%BE%D1%81%D1%82%D0%B0%D0%BD%D0%BE%D0%B2%D0%BB%D0%B5%D0%BD%D0%B8%D0%B5%D0%BC.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17</Pages>
  <Words>7491</Words>
  <Characters>42705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2019-06-07T07:36:00Z</dcterms:created>
  <dcterms:modified xsi:type="dcterms:W3CDTF">2022-07-28T11:19:00Z</dcterms:modified>
</cp:coreProperties>
</file>