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4A61" w14:textId="77777777" w:rsidR="00257E05" w:rsidRPr="00257E05" w:rsidRDefault="00257E05" w:rsidP="00257E05">
      <w:pPr>
        <w:pStyle w:val="a3"/>
        <w:spacing w:before="0" w:beforeAutospacing="0" w:after="0" w:afterAutospacing="0"/>
        <w:jc w:val="center"/>
        <w:rPr>
          <w:color w:val="000000"/>
          <w:sz w:val="28"/>
          <w:szCs w:val="28"/>
        </w:rPr>
      </w:pPr>
      <w:proofErr w:type="gramStart"/>
      <w:r w:rsidRPr="00257E05">
        <w:rPr>
          <w:rStyle w:val="a4"/>
          <w:color w:val="000000"/>
          <w:sz w:val="28"/>
          <w:szCs w:val="28"/>
        </w:rPr>
        <w:t>ОМСКИЙ  МУНИЦИПАЛЬНЫЙ</w:t>
      </w:r>
      <w:proofErr w:type="gramEnd"/>
      <w:r w:rsidRPr="00257E05">
        <w:rPr>
          <w:rStyle w:val="a4"/>
          <w:color w:val="000000"/>
          <w:sz w:val="28"/>
          <w:szCs w:val="28"/>
        </w:rPr>
        <w:t>  РАЙОН ОМСКОЙ  ОБЛАСТИ</w:t>
      </w:r>
    </w:p>
    <w:p w14:paraId="7ADA1FC2" w14:textId="272BA7DF" w:rsidR="00257E05" w:rsidRPr="00257E05" w:rsidRDefault="00257E05" w:rsidP="00257E05">
      <w:pPr>
        <w:pStyle w:val="a3"/>
        <w:spacing w:before="0" w:beforeAutospacing="0" w:after="0" w:afterAutospacing="0"/>
        <w:jc w:val="center"/>
        <w:rPr>
          <w:color w:val="000000"/>
          <w:sz w:val="28"/>
          <w:szCs w:val="28"/>
        </w:rPr>
      </w:pPr>
      <w:r w:rsidRPr="00257E05">
        <w:rPr>
          <w:rStyle w:val="a4"/>
          <w:color w:val="000000"/>
          <w:sz w:val="28"/>
          <w:szCs w:val="28"/>
        </w:rPr>
        <w:t xml:space="preserve">Администрация </w:t>
      </w:r>
      <w:proofErr w:type="spellStart"/>
      <w:r w:rsidRPr="00257E05">
        <w:rPr>
          <w:rStyle w:val="a4"/>
          <w:color w:val="000000"/>
          <w:sz w:val="28"/>
          <w:szCs w:val="28"/>
        </w:rPr>
        <w:t>Новоомского</w:t>
      </w:r>
      <w:proofErr w:type="spellEnd"/>
      <w:r w:rsidRPr="00257E05">
        <w:rPr>
          <w:rStyle w:val="a4"/>
          <w:color w:val="000000"/>
          <w:sz w:val="28"/>
          <w:szCs w:val="28"/>
        </w:rPr>
        <w:t xml:space="preserve"> сельского поселения</w:t>
      </w:r>
    </w:p>
    <w:p w14:paraId="1D016258" w14:textId="77777777" w:rsidR="00257E05" w:rsidRPr="00257E05" w:rsidRDefault="00257E05" w:rsidP="00257E05">
      <w:pPr>
        <w:pStyle w:val="a3"/>
        <w:spacing w:before="0" w:beforeAutospacing="0" w:after="0" w:afterAutospacing="0"/>
        <w:jc w:val="center"/>
        <w:rPr>
          <w:color w:val="000000"/>
          <w:sz w:val="28"/>
          <w:szCs w:val="28"/>
        </w:rPr>
      </w:pPr>
      <w:r w:rsidRPr="00257E05">
        <w:rPr>
          <w:b/>
          <w:bCs/>
          <w:color w:val="000000"/>
          <w:sz w:val="28"/>
          <w:szCs w:val="28"/>
        </w:rPr>
        <w:br/>
      </w:r>
      <w:r w:rsidRPr="00257E05">
        <w:rPr>
          <w:rStyle w:val="a4"/>
          <w:color w:val="000000"/>
          <w:sz w:val="28"/>
          <w:szCs w:val="28"/>
        </w:rPr>
        <w:t>ПОСТАНОВЛЕНИЕ</w:t>
      </w:r>
    </w:p>
    <w:p w14:paraId="59269007" w14:textId="77777777" w:rsidR="00257E05" w:rsidRPr="00257E05" w:rsidRDefault="00257E05" w:rsidP="00257E05">
      <w:pPr>
        <w:pStyle w:val="a3"/>
        <w:spacing w:before="0" w:beforeAutospacing="0" w:after="0" w:afterAutospacing="0"/>
        <w:jc w:val="both"/>
        <w:rPr>
          <w:color w:val="000000"/>
          <w:sz w:val="28"/>
          <w:szCs w:val="28"/>
        </w:rPr>
      </w:pPr>
      <w:r w:rsidRPr="00257E05">
        <w:rPr>
          <w:rStyle w:val="a4"/>
          <w:color w:val="000000"/>
          <w:sz w:val="28"/>
          <w:szCs w:val="28"/>
        </w:rPr>
        <w:t> </w:t>
      </w:r>
    </w:p>
    <w:p w14:paraId="37703004" w14:textId="50D3ED3A" w:rsidR="00257E05" w:rsidRDefault="00257E05" w:rsidP="00257E05">
      <w:pPr>
        <w:pStyle w:val="a3"/>
        <w:spacing w:before="0" w:beforeAutospacing="0" w:after="0" w:afterAutospacing="0"/>
        <w:jc w:val="both"/>
        <w:rPr>
          <w:color w:val="000000"/>
          <w:sz w:val="28"/>
          <w:szCs w:val="28"/>
        </w:rPr>
      </w:pPr>
      <w:r w:rsidRPr="00257E05">
        <w:rPr>
          <w:color w:val="000000"/>
          <w:sz w:val="28"/>
          <w:szCs w:val="28"/>
        </w:rPr>
        <w:t>08.08.2022 № 148</w:t>
      </w:r>
    </w:p>
    <w:p w14:paraId="6D40B464" w14:textId="77777777" w:rsidR="00257E05" w:rsidRPr="00257E05" w:rsidRDefault="00257E05" w:rsidP="00257E05">
      <w:pPr>
        <w:pStyle w:val="a3"/>
        <w:spacing w:before="0" w:beforeAutospacing="0" w:after="0" w:afterAutospacing="0"/>
        <w:jc w:val="both"/>
        <w:rPr>
          <w:color w:val="000000"/>
          <w:sz w:val="28"/>
          <w:szCs w:val="28"/>
        </w:rPr>
      </w:pPr>
    </w:p>
    <w:p w14:paraId="65EECA44"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r w:rsidRPr="00257E05">
        <w:rPr>
          <w:color w:val="000000"/>
          <w:sz w:val="28"/>
          <w:szCs w:val="28"/>
          <w:bdr w:val="none" w:sz="0" w:space="0" w:color="auto" w:frame="1"/>
        </w:rPr>
        <w:t xml:space="preserve">О внесении изменений в Положение 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257E05">
        <w:rPr>
          <w:color w:val="000000"/>
          <w:sz w:val="28"/>
          <w:szCs w:val="28"/>
          <w:bdr w:val="none" w:sz="0" w:space="0" w:color="auto" w:frame="1"/>
        </w:rPr>
        <w:t>Новоомского</w:t>
      </w:r>
      <w:proofErr w:type="spellEnd"/>
      <w:r w:rsidRPr="00257E05">
        <w:rPr>
          <w:color w:val="000000"/>
          <w:sz w:val="28"/>
          <w:szCs w:val="28"/>
          <w:bdr w:val="none" w:sz="0" w:space="0" w:color="auto" w:frame="1"/>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Постановлением Администрации </w:t>
      </w:r>
      <w:proofErr w:type="spellStart"/>
      <w:r w:rsidRPr="00257E05">
        <w:rPr>
          <w:color w:val="000000"/>
          <w:sz w:val="28"/>
          <w:szCs w:val="28"/>
          <w:bdr w:val="none" w:sz="0" w:space="0" w:color="auto" w:frame="1"/>
        </w:rPr>
        <w:t>Новоомского</w:t>
      </w:r>
      <w:proofErr w:type="spellEnd"/>
      <w:r w:rsidRPr="00257E05">
        <w:rPr>
          <w:color w:val="000000"/>
          <w:sz w:val="28"/>
          <w:szCs w:val="28"/>
          <w:bdr w:val="none" w:sz="0" w:space="0" w:color="auto" w:frame="1"/>
        </w:rPr>
        <w:t xml:space="preserve"> сельского поселения Омского муниципального района Омской области от 08.08.2016 №226</w:t>
      </w:r>
    </w:p>
    <w:p w14:paraId="14D2711E"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684A3A47"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02AAA058"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         В соответствии с Федеральным законом от 02.03.2007 № 25-ФЗ «О муниципальной службе в Российской Федерации», Федеральным законом от 25.12.2008 N 273-ФЗ «О противодействии коррупции», руководствуясь Уставом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w:t>
      </w:r>
    </w:p>
    <w:p w14:paraId="66D60EAF"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3CFE2AB1"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ПОСТАНОВЛЯЮ:</w:t>
      </w:r>
    </w:p>
    <w:p w14:paraId="7DB88DFB"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2C2BD38A"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1. Внести в Положение 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Постановлением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от 08.08.2016 №226 (далее-Положение) следующие изменения:</w:t>
      </w:r>
    </w:p>
    <w:p w14:paraId="285F2AA1"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1.1.  пункт 2 Положения изложить в следующей редакции:</w:t>
      </w:r>
    </w:p>
    <w:p w14:paraId="65F31FA1"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от 18.05.2022 N 70 «О мерах по реализации отдельных положений Федерального закона от 25.12.2008 №273 –ФЗ «О противодействии </w:t>
      </w:r>
      <w:r w:rsidRPr="00257E05">
        <w:rPr>
          <w:color w:val="000000"/>
          <w:sz w:val="28"/>
          <w:szCs w:val="28"/>
        </w:rPr>
        <w:lastRenderedPageBreak/>
        <w:t>коррупции», и на лицо замещающее должность муниципальной службы, предусмотренную этим перечнем должностей.»;</w:t>
      </w:r>
    </w:p>
    <w:p w14:paraId="3B1145B8"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1.2. дополнить Положение пунктом 3.1. следующего содержания:</w:t>
      </w:r>
    </w:p>
    <w:p w14:paraId="20AC82B5"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«3.1.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пунктом 6 настоящего Положения, если иное не предусмотрено федеральным законодательством.»;</w:t>
      </w:r>
    </w:p>
    <w:p w14:paraId="151F0B96"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1.3.  пункт 5 Положения дополнить абзацем следующего содержания:</w:t>
      </w:r>
    </w:p>
    <w:p w14:paraId="630C24F3"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63F2659A"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1.4. пункт 6 Положения изложить в следующей редакции:</w:t>
      </w:r>
    </w:p>
    <w:p w14:paraId="6530B14A"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«6. Сведения о доходах, расходах, об имуществе и обязательствах имущественного характера представляются Главе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w:t>
      </w:r>
    </w:p>
    <w:p w14:paraId="180E56C0"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1.5. в пункте 9 Положения абзац 2 исключить;</w:t>
      </w:r>
    </w:p>
    <w:p w14:paraId="7922C8AE"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1.6. в пункте 12 Положения после слов «несовершеннолетних детей» дополнить словами следующего содержания «,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лиц, указанных в пункте 2 настоящего Порядка, и их супруги (супруга) за три последних года, предшествующих совершению сделки.».</w:t>
      </w:r>
    </w:p>
    <w:p w14:paraId="4679BF9C"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2. Отменить Постановление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от 19.05.2022 № 72 «О внесении изменений в Положение 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w:t>
      </w:r>
      <w:r w:rsidRPr="00257E05">
        <w:rPr>
          <w:color w:val="000000"/>
          <w:sz w:val="28"/>
          <w:szCs w:val="28"/>
        </w:rPr>
        <w:lastRenderedPageBreak/>
        <w:t xml:space="preserve">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Постановлением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 от 08.08.2016 №226».</w:t>
      </w:r>
    </w:p>
    <w:p w14:paraId="47B89C03"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xml:space="preserve">3. Опубликовать настоящее Постановление в газете «Омский муниципальный вестник» и разместить в сети «Интернет» на официальном сайте Администрации </w:t>
      </w:r>
      <w:proofErr w:type="spellStart"/>
      <w:r w:rsidRPr="00257E05">
        <w:rPr>
          <w:color w:val="000000"/>
          <w:sz w:val="28"/>
          <w:szCs w:val="28"/>
        </w:rPr>
        <w:t>Новоомского</w:t>
      </w:r>
      <w:proofErr w:type="spellEnd"/>
      <w:r w:rsidRPr="00257E05">
        <w:rPr>
          <w:color w:val="000000"/>
          <w:sz w:val="28"/>
          <w:szCs w:val="28"/>
        </w:rPr>
        <w:t xml:space="preserve"> сельского поселения Омского муниципального района Омской области.</w:t>
      </w:r>
    </w:p>
    <w:p w14:paraId="1045FEDA"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684EA9EA"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2CD9631B" w14:textId="087FBABD"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Глава сельского поселения                                                                   А.В. Лен      </w:t>
      </w:r>
    </w:p>
    <w:p w14:paraId="2ABBC845" w14:textId="77777777" w:rsidR="00257E05" w:rsidRPr="00257E05" w:rsidRDefault="00257E05" w:rsidP="00257E05">
      <w:pPr>
        <w:pStyle w:val="a3"/>
        <w:spacing w:before="0" w:beforeAutospacing="0" w:after="0" w:afterAutospacing="0"/>
        <w:jc w:val="both"/>
        <w:rPr>
          <w:color w:val="000000"/>
          <w:sz w:val="28"/>
          <w:szCs w:val="28"/>
        </w:rPr>
      </w:pPr>
      <w:r w:rsidRPr="00257E05">
        <w:rPr>
          <w:color w:val="000000"/>
          <w:sz w:val="28"/>
          <w:szCs w:val="28"/>
        </w:rPr>
        <w:t> </w:t>
      </w:r>
    </w:p>
    <w:p w14:paraId="3A5F8DA1" w14:textId="77777777" w:rsidR="0088193D" w:rsidRPr="00257E05" w:rsidRDefault="0088193D" w:rsidP="00257E05">
      <w:pPr>
        <w:jc w:val="both"/>
        <w:rPr>
          <w:rFonts w:ascii="Times New Roman" w:hAnsi="Times New Roman" w:cs="Times New Roman"/>
          <w:sz w:val="28"/>
          <w:szCs w:val="28"/>
        </w:rPr>
      </w:pPr>
    </w:p>
    <w:sectPr w:rsidR="0088193D" w:rsidRPr="00257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05"/>
    <w:rsid w:val="00257E05"/>
    <w:rsid w:val="002A05D7"/>
    <w:rsid w:val="00590213"/>
    <w:rsid w:val="0088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1376"/>
  <w15:chartTrackingRefBased/>
  <w15:docId w15:val="{CC770000-61FC-461A-A6E6-1D325104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31230">
      <w:bodyDiv w:val="1"/>
      <w:marLeft w:val="0"/>
      <w:marRight w:val="0"/>
      <w:marTop w:val="0"/>
      <w:marBottom w:val="0"/>
      <w:divBdr>
        <w:top w:val="none" w:sz="0" w:space="0" w:color="auto"/>
        <w:left w:val="none" w:sz="0" w:space="0" w:color="auto"/>
        <w:bottom w:val="none" w:sz="0" w:space="0" w:color="auto"/>
        <w:right w:val="none" w:sz="0" w:space="0" w:color="auto"/>
      </w:divBdr>
      <w:divsChild>
        <w:div w:id="1227956269">
          <w:marLeft w:val="0"/>
          <w:marRight w:val="0"/>
          <w:marTop w:val="0"/>
          <w:marBottom w:val="0"/>
          <w:divBdr>
            <w:top w:val="none" w:sz="0" w:space="0" w:color="auto"/>
            <w:left w:val="none" w:sz="0" w:space="0" w:color="auto"/>
            <w:bottom w:val="none" w:sz="0" w:space="0" w:color="auto"/>
            <w:right w:val="none" w:sz="0" w:space="0" w:color="auto"/>
          </w:divBdr>
          <w:divsChild>
            <w:div w:id="1254363306">
              <w:marLeft w:val="0"/>
              <w:marRight w:val="0"/>
              <w:marTop w:val="0"/>
              <w:marBottom w:val="0"/>
              <w:divBdr>
                <w:top w:val="none" w:sz="0" w:space="0" w:color="auto"/>
                <w:left w:val="none" w:sz="0" w:space="0" w:color="auto"/>
                <w:bottom w:val="none" w:sz="0" w:space="0" w:color="auto"/>
                <w:right w:val="none" w:sz="0" w:space="0" w:color="auto"/>
              </w:divBdr>
              <w:divsChild>
                <w:div w:id="5080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1</cp:revision>
  <dcterms:created xsi:type="dcterms:W3CDTF">2024-07-22T09:37:00Z</dcterms:created>
  <dcterms:modified xsi:type="dcterms:W3CDTF">2024-07-22T09:38:00Z</dcterms:modified>
</cp:coreProperties>
</file>